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7771" w14:textId="77777777" w:rsidR="00EF5D7C" w:rsidRDefault="00EF5D7C">
      <w:pPr>
        <w:pStyle w:val="Corpodetexto"/>
        <w:rPr>
          <w:rFonts w:ascii="Times New Roman"/>
          <w:sz w:val="20"/>
        </w:rPr>
      </w:pPr>
    </w:p>
    <w:p w14:paraId="4E31FC79" w14:textId="77777777" w:rsidR="00EF5D7C" w:rsidRDefault="00EF5D7C">
      <w:pPr>
        <w:pStyle w:val="Corpodetexto"/>
        <w:rPr>
          <w:rFonts w:ascii="Times New Roman"/>
          <w:sz w:val="20"/>
        </w:rPr>
      </w:pPr>
    </w:p>
    <w:p w14:paraId="6EAF804D" w14:textId="77777777" w:rsidR="00EF5D7C" w:rsidRDefault="00EF5D7C" w:rsidP="00620091">
      <w:pPr>
        <w:pStyle w:val="Corpodetexto"/>
        <w:spacing w:before="2"/>
        <w:ind w:firstLine="709"/>
        <w:jc w:val="center"/>
        <w:rPr>
          <w:rFonts w:ascii="Times New Roman"/>
          <w:sz w:val="21"/>
        </w:rPr>
      </w:pPr>
    </w:p>
    <w:p w14:paraId="0E9A6B22" w14:textId="63AB3033" w:rsidR="00EF5D7C" w:rsidRPr="004E0D84" w:rsidRDefault="00C8509D" w:rsidP="00620091">
      <w:pPr>
        <w:spacing w:line="360" w:lineRule="auto"/>
        <w:ind w:right="92" w:firstLine="709"/>
        <w:jc w:val="center"/>
        <w:rPr>
          <w:rFonts w:ascii="Book Antiqua" w:hAnsi="Book Antiqua"/>
          <w:b/>
        </w:rPr>
      </w:pPr>
      <w:r w:rsidRPr="004E0D84">
        <w:rPr>
          <w:rFonts w:ascii="Book Antiqua" w:hAnsi="Book Antiqua"/>
          <w:b/>
          <w:w w:val="115"/>
          <w:sz w:val="28"/>
        </w:rPr>
        <w:t>E</w:t>
      </w:r>
      <w:r w:rsidRPr="004E0D84">
        <w:rPr>
          <w:rFonts w:ascii="Book Antiqua" w:hAnsi="Book Antiqua"/>
          <w:b/>
          <w:w w:val="115"/>
        </w:rPr>
        <w:t>DITAL</w:t>
      </w:r>
      <w:r w:rsidRPr="004E0D84">
        <w:rPr>
          <w:rFonts w:ascii="Book Antiqua" w:hAnsi="Book Antiqua"/>
          <w:b/>
          <w:spacing w:val="13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DO</w:t>
      </w:r>
      <w:r w:rsidRPr="004E0D84">
        <w:rPr>
          <w:rFonts w:ascii="Book Antiqua" w:hAnsi="Book Antiqua"/>
          <w:b/>
          <w:spacing w:val="15"/>
          <w:w w:val="115"/>
        </w:rPr>
        <w:t xml:space="preserve"> </w:t>
      </w:r>
      <w:r w:rsidR="006B28B6">
        <w:rPr>
          <w:rFonts w:ascii="Book Antiqua" w:hAnsi="Book Antiqua"/>
          <w:b/>
          <w:w w:val="115"/>
          <w:sz w:val="28"/>
        </w:rPr>
        <w:t>IX</w:t>
      </w:r>
      <w:r w:rsidRPr="004E0D84">
        <w:rPr>
          <w:rFonts w:ascii="Book Antiqua" w:hAnsi="Book Antiqua"/>
          <w:b/>
          <w:spacing w:val="-2"/>
          <w:w w:val="115"/>
          <w:sz w:val="28"/>
        </w:rPr>
        <w:t xml:space="preserve"> </w:t>
      </w:r>
      <w:r w:rsidRPr="004E0D84">
        <w:rPr>
          <w:rFonts w:ascii="Book Antiqua" w:hAnsi="Book Antiqua"/>
          <w:b/>
          <w:w w:val="115"/>
          <w:sz w:val="28"/>
        </w:rPr>
        <w:t>S</w:t>
      </w:r>
      <w:r w:rsidRPr="004E0D84">
        <w:rPr>
          <w:rFonts w:ascii="Book Antiqua" w:hAnsi="Book Antiqua"/>
          <w:b/>
          <w:w w:val="115"/>
        </w:rPr>
        <w:t>EMINÁRIO</w:t>
      </w:r>
      <w:r w:rsidRPr="004E0D84">
        <w:rPr>
          <w:rFonts w:ascii="Book Antiqua" w:hAnsi="Book Antiqua"/>
          <w:b/>
          <w:spacing w:val="15"/>
          <w:w w:val="115"/>
        </w:rPr>
        <w:t xml:space="preserve"> </w:t>
      </w:r>
      <w:r w:rsidR="005A1F45" w:rsidRPr="004E0D84">
        <w:rPr>
          <w:rFonts w:ascii="Book Antiqua" w:hAnsi="Book Antiqua"/>
          <w:b/>
          <w:w w:val="115"/>
        </w:rPr>
        <w:t>N</w:t>
      </w:r>
      <w:r w:rsidRPr="004E0D84">
        <w:rPr>
          <w:rFonts w:ascii="Book Antiqua" w:hAnsi="Book Antiqua"/>
          <w:b/>
          <w:w w:val="115"/>
        </w:rPr>
        <w:t>ACIONAL</w:t>
      </w:r>
      <w:r w:rsidRPr="004E0D84">
        <w:rPr>
          <w:rFonts w:ascii="Book Antiqua" w:hAnsi="Book Antiqua"/>
          <w:b/>
          <w:spacing w:val="13"/>
          <w:w w:val="115"/>
        </w:rPr>
        <w:t xml:space="preserve"> </w:t>
      </w:r>
      <w:r w:rsidRPr="004E0D84">
        <w:rPr>
          <w:rFonts w:ascii="Book Antiqua" w:hAnsi="Book Antiqua"/>
          <w:b/>
          <w:w w:val="115"/>
          <w:sz w:val="28"/>
        </w:rPr>
        <w:t>T</w:t>
      </w:r>
      <w:r w:rsidRPr="004E0D84">
        <w:rPr>
          <w:rFonts w:ascii="Book Antiqua" w:hAnsi="Book Antiqua"/>
          <w:b/>
          <w:w w:val="115"/>
        </w:rPr>
        <w:t>UTELAS</w:t>
      </w:r>
      <w:r w:rsidRPr="004E0D84">
        <w:rPr>
          <w:rFonts w:ascii="Book Antiqua" w:hAnsi="Book Antiqua"/>
          <w:b/>
          <w:spacing w:val="15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À</w:t>
      </w:r>
      <w:r w:rsidR="00620091">
        <w:rPr>
          <w:rFonts w:ascii="Book Antiqua" w:hAnsi="Book Antiqua"/>
          <w:b/>
          <w:w w:val="115"/>
        </w:rPr>
        <w:t xml:space="preserve"> </w:t>
      </w:r>
      <w:r w:rsidRPr="004E0D84">
        <w:rPr>
          <w:rFonts w:ascii="Book Antiqua" w:hAnsi="Book Antiqua"/>
          <w:b/>
          <w:w w:val="115"/>
          <w:sz w:val="28"/>
        </w:rPr>
        <w:t>E</w:t>
      </w:r>
      <w:r w:rsidRPr="004E0D84">
        <w:rPr>
          <w:rFonts w:ascii="Book Antiqua" w:hAnsi="Book Antiqua"/>
          <w:b/>
          <w:w w:val="115"/>
        </w:rPr>
        <w:t>FETIVAÇÃO</w:t>
      </w:r>
      <w:r w:rsidRPr="004E0D84">
        <w:rPr>
          <w:rFonts w:ascii="Book Antiqua" w:hAnsi="Book Antiqua"/>
          <w:b/>
          <w:spacing w:val="26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DE</w:t>
      </w:r>
      <w:r w:rsidRPr="004E0D84">
        <w:rPr>
          <w:rFonts w:ascii="Book Antiqua" w:hAnsi="Book Antiqua"/>
          <w:b/>
          <w:spacing w:val="31"/>
          <w:w w:val="115"/>
        </w:rPr>
        <w:t xml:space="preserve"> </w:t>
      </w:r>
      <w:r w:rsidRPr="004E0D84">
        <w:rPr>
          <w:rFonts w:ascii="Book Antiqua" w:hAnsi="Book Antiqua"/>
          <w:b/>
          <w:w w:val="115"/>
          <w:sz w:val="28"/>
        </w:rPr>
        <w:t>D</w:t>
      </w:r>
      <w:r w:rsidRPr="004E0D84">
        <w:rPr>
          <w:rFonts w:ascii="Book Antiqua" w:hAnsi="Book Antiqua"/>
          <w:b/>
          <w:w w:val="115"/>
        </w:rPr>
        <w:t>IREITOS</w:t>
      </w:r>
      <w:r w:rsidRPr="004E0D84">
        <w:rPr>
          <w:rFonts w:ascii="Book Antiqua" w:hAnsi="Book Antiqua"/>
          <w:b/>
          <w:spacing w:val="31"/>
          <w:w w:val="115"/>
        </w:rPr>
        <w:t xml:space="preserve"> </w:t>
      </w:r>
      <w:r w:rsidRPr="004E0D84">
        <w:rPr>
          <w:rFonts w:ascii="Book Antiqua" w:hAnsi="Book Antiqua"/>
          <w:b/>
          <w:w w:val="115"/>
          <w:sz w:val="28"/>
        </w:rPr>
        <w:t>I</w:t>
      </w:r>
      <w:r w:rsidRPr="004E0D84">
        <w:rPr>
          <w:rFonts w:ascii="Book Antiqua" w:hAnsi="Book Antiqua"/>
          <w:b/>
          <w:w w:val="115"/>
        </w:rPr>
        <w:t>NDISPONÍVEIS</w:t>
      </w:r>
    </w:p>
    <w:p w14:paraId="550CAE0C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b/>
        </w:rPr>
      </w:pPr>
    </w:p>
    <w:p w14:paraId="627DF320" w14:textId="430B96DF" w:rsidR="00EF5D7C" w:rsidRPr="004E0D84" w:rsidRDefault="00C8509D" w:rsidP="00620091">
      <w:pPr>
        <w:spacing w:line="360" w:lineRule="auto"/>
        <w:ind w:left="118" w:right="92" w:firstLine="424"/>
        <w:jc w:val="both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0"/>
          <w:sz w:val="24"/>
        </w:rPr>
        <w:t>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Coordenador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="005A1F45" w:rsidRPr="004E0D84">
        <w:rPr>
          <w:rFonts w:ascii="Book Antiqua" w:hAnsi="Book Antiqua"/>
          <w:w w:val="110"/>
          <w:sz w:val="24"/>
        </w:rPr>
        <w:t>do Programa de Pós-Graduação</w:t>
      </w:r>
      <w:r w:rsidRPr="004E0D84">
        <w:rPr>
          <w:rFonts w:ascii="Book Antiqua" w:hAnsi="Book Antiqua"/>
          <w:w w:val="110"/>
          <w:sz w:val="24"/>
        </w:rPr>
        <w:t xml:space="preserve"> </w:t>
      </w:r>
      <w:r w:rsidR="005A1F45" w:rsidRPr="004E0D84">
        <w:rPr>
          <w:rFonts w:ascii="Book Antiqua" w:hAnsi="Book Antiqua"/>
          <w:i/>
          <w:w w:val="110"/>
          <w:sz w:val="24"/>
        </w:rPr>
        <w:t xml:space="preserve">Stricto Sensu </w:t>
      </w:r>
      <w:r w:rsidR="005A1F45" w:rsidRPr="004E0D84">
        <w:rPr>
          <w:rFonts w:ascii="Book Antiqua" w:hAnsi="Book Antiqua"/>
          <w:w w:val="110"/>
          <w:sz w:val="24"/>
        </w:rPr>
        <w:t>da</w:t>
      </w:r>
      <w:r w:rsidRPr="004E0D84">
        <w:rPr>
          <w:rFonts w:ascii="Book Antiqua" w:hAnsi="Book Antiqua"/>
          <w:w w:val="110"/>
          <w:sz w:val="24"/>
        </w:rPr>
        <w:t xml:space="preserve"> Faculdade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de Direito da Fundação Escola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Superior do Min</w:t>
      </w:r>
      <w:r w:rsidR="005A1F45" w:rsidRPr="004E0D84">
        <w:rPr>
          <w:rFonts w:ascii="Book Antiqua" w:hAnsi="Book Antiqua"/>
          <w:w w:val="110"/>
          <w:sz w:val="24"/>
        </w:rPr>
        <w:t>istério Público  (FMP) torna pú</w:t>
      </w:r>
      <w:r w:rsidRPr="004E0D84">
        <w:rPr>
          <w:rFonts w:ascii="Book Antiqua" w:hAnsi="Book Antiqua"/>
          <w:w w:val="110"/>
          <w:sz w:val="24"/>
        </w:rPr>
        <w:t xml:space="preserve">blico que estão abertas as inscrições para o  </w:t>
      </w:r>
      <w:r w:rsidR="00A417E8" w:rsidRPr="00EF5C2C">
        <w:rPr>
          <w:rFonts w:ascii="Book Antiqua" w:hAnsi="Book Antiqua"/>
          <w:b/>
          <w:color w:val="FF0000"/>
          <w:w w:val="110"/>
          <w:sz w:val="24"/>
        </w:rPr>
        <w:t>X</w:t>
      </w:r>
      <w:r w:rsidR="005A1F45" w:rsidRPr="00EF5C2C">
        <w:rPr>
          <w:rFonts w:ascii="Book Antiqua" w:hAnsi="Book Antiqua"/>
          <w:b/>
          <w:color w:val="FF0000"/>
          <w:w w:val="110"/>
          <w:sz w:val="24"/>
        </w:rPr>
        <w:t xml:space="preserve">  Seminário  Nacional  Tute</w:t>
      </w:r>
      <w:r w:rsidRPr="00EF5C2C">
        <w:rPr>
          <w:rFonts w:ascii="Book Antiqua" w:hAnsi="Book Antiqua"/>
          <w:b/>
          <w:color w:val="FF0000"/>
          <w:w w:val="110"/>
          <w:sz w:val="24"/>
        </w:rPr>
        <w:t>las</w:t>
      </w:r>
      <w:r w:rsidRPr="00EF5C2C">
        <w:rPr>
          <w:rFonts w:ascii="Book Antiqua" w:hAnsi="Book Antiqua"/>
          <w:b/>
          <w:color w:val="FF0000"/>
          <w:spacing w:val="1"/>
          <w:w w:val="110"/>
          <w:sz w:val="24"/>
        </w:rPr>
        <w:t xml:space="preserve"> </w:t>
      </w:r>
      <w:r w:rsidRPr="00EF5C2C">
        <w:rPr>
          <w:rFonts w:ascii="Book Antiqua" w:hAnsi="Book Antiqua"/>
          <w:b/>
          <w:color w:val="FF0000"/>
          <w:w w:val="110"/>
          <w:sz w:val="24"/>
        </w:rPr>
        <w:t>à</w:t>
      </w:r>
      <w:r w:rsidRPr="00EF5C2C">
        <w:rPr>
          <w:rFonts w:ascii="Book Antiqua" w:hAnsi="Book Antiqua"/>
          <w:b/>
          <w:color w:val="FF0000"/>
          <w:spacing w:val="1"/>
          <w:w w:val="110"/>
          <w:sz w:val="24"/>
        </w:rPr>
        <w:t xml:space="preserve"> </w:t>
      </w:r>
      <w:r w:rsidRPr="00EF5C2C">
        <w:rPr>
          <w:rFonts w:ascii="Book Antiqua" w:hAnsi="Book Antiqua"/>
          <w:b/>
          <w:color w:val="FF0000"/>
          <w:w w:val="110"/>
          <w:sz w:val="24"/>
        </w:rPr>
        <w:t>Efetivação</w:t>
      </w:r>
      <w:r w:rsidRPr="00EF5C2C">
        <w:rPr>
          <w:rFonts w:ascii="Book Antiqua" w:hAnsi="Book Antiqua"/>
          <w:b/>
          <w:color w:val="FF0000"/>
          <w:spacing w:val="1"/>
          <w:w w:val="110"/>
          <w:sz w:val="24"/>
        </w:rPr>
        <w:t xml:space="preserve"> </w:t>
      </w:r>
      <w:r w:rsidRPr="00EF5C2C">
        <w:rPr>
          <w:rFonts w:ascii="Book Antiqua" w:hAnsi="Book Antiqua"/>
          <w:b/>
          <w:color w:val="FF0000"/>
          <w:w w:val="110"/>
          <w:sz w:val="24"/>
        </w:rPr>
        <w:t>de</w:t>
      </w:r>
      <w:r w:rsidRPr="00EF5C2C">
        <w:rPr>
          <w:rFonts w:ascii="Book Antiqua" w:hAnsi="Book Antiqua"/>
          <w:b/>
          <w:color w:val="FF0000"/>
          <w:spacing w:val="1"/>
          <w:w w:val="110"/>
          <w:sz w:val="24"/>
        </w:rPr>
        <w:t xml:space="preserve"> </w:t>
      </w:r>
      <w:r w:rsidRPr="00EF5C2C">
        <w:rPr>
          <w:rFonts w:ascii="Book Antiqua" w:hAnsi="Book Antiqua"/>
          <w:b/>
          <w:color w:val="FF0000"/>
          <w:w w:val="110"/>
          <w:sz w:val="24"/>
        </w:rPr>
        <w:t xml:space="preserve">Direitos  Indisponíveis </w:t>
      </w:r>
      <w:r w:rsidRPr="004E0D84">
        <w:rPr>
          <w:rFonts w:ascii="Book Antiqua" w:hAnsi="Book Antiqua"/>
          <w:b/>
          <w:w w:val="110"/>
          <w:sz w:val="24"/>
        </w:rPr>
        <w:t xml:space="preserve"> </w:t>
      </w:r>
      <w:r w:rsidR="005A1F45" w:rsidRPr="004E0D84">
        <w:rPr>
          <w:rFonts w:ascii="Book Antiqua" w:hAnsi="Book Antiqua"/>
          <w:w w:val="110"/>
          <w:sz w:val="24"/>
        </w:rPr>
        <w:t>em conformidade com as disposi</w:t>
      </w:r>
      <w:r w:rsidRPr="004E0D84">
        <w:rPr>
          <w:rFonts w:ascii="Book Antiqua" w:hAnsi="Book Antiqua"/>
          <w:w w:val="110"/>
          <w:sz w:val="24"/>
        </w:rPr>
        <w:t>ções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contidas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neste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Edital.</w:t>
      </w:r>
    </w:p>
    <w:p w14:paraId="14E4FAA1" w14:textId="77777777" w:rsidR="00EF5D7C" w:rsidRPr="00DD11B1" w:rsidRDefault="00EF5D7C" w:rsidP="00620091">
      <w:pPr>
        <w:pStyle w:val="Corpodetexto"/>
        <w:spacing w:line="360" w:lineRule="auto"/>
        <w:ind w:right="92"/>
        <w:jc w:val="center"/>
        <w:rPr>
          <w:rFonts w:ascii="Book Antiqua" w:hAnsi="Book Antiqua"/>
        </w:rPr>
      </w:pPr>
    </w:p>
    <w:p w14:paraId="39E5CBFC" w14:textId="708D03BB" w:rsidR="004E0D84" w:rsidRDefault="00C8509D" w:rsidP="00620091">
      <w:pPr>
        <w:spacing w:line="360" w:lineRule="auto"/>
        <w:ind w:right="92" w:firstLine="4"/>
        <w:jc w:val="center"/>
        <w:rPr>
          <w:rFonts w:ascii="Book Antiqua" w:hAnsi="Book Antiqua"/>
          <w:b/>
          <w:spacing w:val="1"/>
          <w:w w:val="120"/>
        </w:rPr>
      </w:pPr>
      <w:r w:rsidRPr="004E0D84">
        <w:rPr>
          <w:rFonts w:ascii="Book Antiqua" w:hAnsi="Book Antiqua"/>
          <w:b/>
          <w:w w:val="120"/>
        </w:rPr>
        <w:t>T</w:t>
      </w:r>
      <w:r w:rsidRPr="004E0D84">
        <w:rPr>
          <w:rFonts w:ascii="Book Antiqua" w:hAnsi="Book Antiqua"/>
          <w:b/>
          <w:w w:val="120"/>
          <w:sz w:val="18"/>
        </w:rPr>
        <w:t xml:space="preserve">ÍTULO  </w:t>
      </w:r>
      <w:r w:rsidRPr="004E0D84">
        <w:rPr>
          <w:rFonts w:ascii="Book Antiqua" w:hAnsi="Book Antiqua"/>
          <w:b/>
          <w:w w:val="120"/>
        </w:rPr>
        <w:t>I</w:t>
      </w:r>
    </w:p>
    <w:p w14:paraId="2F6FAA76" w14:textId="3FCF4F93" w:rsidR="00EF5D7C" w:rsidRPr="004E0D84" w:rsidRDefault="00C8509D" w:rsidP="00620091">
      <w:pPr>
        <w:spacing w:line="360" w:lineRule="auto"/>
        <w:ind w:right="92" w:firstLine="4"/>
        <w:jc w:val="center"/>
        <w:rPr>
          <w:rFonts w:ascii="Book Antiqua" w:hAnsi="Book Antiqua"/>
          <w:b/>
        </w:rPr>
      </w:pPr>
      <w:r w:rsidRPr="004E0D84">
        <w:rPr>
          <w:rFonts w:ascii="Book Antiqua" w:hAnsi="Book Antiqua"/>
          <w:b/>
          <w:w w:val="120"/>
        </w:rPr>
        <w:t>DISPOSIÇÕES</w:t>
      </w:r>
      <w:r w:rsidRPr="004E0D84">
        <w:rPr>
          <w:rFonts w:ascii="Book Antiqua" w:hAnsi="Book Antiqua"/>
          <w:b/>
          <w:spacing w:val="-8"/>
          <w:w w:val="120"/>
        </w:rPr>
        <w:t xml:space="preserve"> </w:t>
      </w:r>
      <w:r w:rsidRPr="004E0D84">
        <w:rPr>
          <w:rFonts w:ascii="Book Antiqua" w:hAnsi="Book Antiqua"/>
          <w:b/>
          <w:w w:val="120"/>
        </w:rPr>
        <w:t>GERAIS</w:t>
      </w:r>
    </w:p>
    <w:p w14:paraId="69EB3EA4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b/>
        </w:rPr>
      </w:pPr>
    </w:p>
    <w:p w14:paraId="00CF0840" w14:textId="536228FA" w:rsidR="00EF5D7C" w:rsidRPr="00EF5C2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color w:val="FF0000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1º. </w:t>
      </w:r>
      <w:r w:rsidRPr="004E0D84">
        <w:rPr>
          <w:rFonts w:ascii="Book Antiqua" w:hAnsi="Book Antiqua"/>
          <w:w w:val="115"/>
        </w:rPr>
        <w:t xml:space="preserve">Promovido pelo Programa de Pós-Graduação </w:t>
      </w:r>
      <w:r w:rsidRPr="004E0D84">
        <w:rPr>
          <w:rFonts w:ascii="Book Antiqua" w:hAnsi="Book Antiqua"/>
          <w:i/>
          <w:w w:val="115"/>
        </w:rPr>
        <w:t xml:space="preserve">Stricto Sensu </w:t>
      </w:r>
      <w:r w:rsidR="00301A48">
        <w:rPr>
          <w:rFonts w:ascii="Book Antiqua" w:hAnsi="Book Antiqua"/>
          <w:w w:val="115"/>
        </w:rPr>
        <w:t>Mestra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Acadêmico</w:t>
      </w:r>
      <w:r w:rsidRPr="004E0D84">
        <w:rPr>
          <w:rFonts w:ascii="Book Antiqua" w:hAnsi="Book Antiqua"/>
          <w:spacing w:val="3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em</w:t>
      </w:r>
      <w:r w:rsidRPr="004E0D84">
        <w:rPr>
          <w:rFonts w:ascii="Book Antiqua" w:hAnsi="Book Antiqua"/>
          <w:spacing w:val="3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Direito</w:t>
      </w:r>
      <w:r w:rsidRPr="004E0D84">
        <w:rPr>
          <w:rFonts w:ascii="Book Antiqua" w:hAnsi="Book Antiqua"/>
          <w:spacing w:val="3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Faculdade</w:t>
      </w:r>
      <w:r w:rsidRPr="004E0D84">
        <w:rPr>
          <w:rFonts w:ascii="Book Antiqua" w:hAnsi="Book Antiqua"/>
          <w:spacing w:val="4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Direito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3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Fundação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Escola</w:t>
      </w:r>
      <w:r w:rsidRPr="004E0D84">
        <w:rPr>
          <w:rFonts w:ascii="Book Antiqua" w:hAnsi="Book Antiqua"/>
          <w:spacing w:val="37"/>
          <w:w w:val="115"/>
        </w:rPr>
        <w:t xml:space="preserve"> </w:t>
      </w:r>
      <w:r w:rsidR="00301A48">
        <w:rPr>
          <w:rFonts w:ascii="Book Antiqua" w:hAnsi="Book Antiqua"/>
          <w:w w:val="115"/>
        </w:rPr>
        <w:t>Supe</w:t>
      </w:r>
      <w:r w:rsidRPr="004E0D84">
        <w:rPr>
          <w:rFonts w:ascii="Book Antiqua" w:hAnsi="Book Antiqua"/>
          <w:w w:val="115"/>
        </w:rPr>
        <w:t xml:space="preserve">rior do Ministério Público, o </w:t>
      </w:r>
      <w:r w:rsidR="00A417E8">
        <w:rPr>
          <w:rFonts w:ascii="Book Antiqua" w:hAnsi="Book Antiqua"/>
          <w:w w:val="115"/>
        </w:rPr>
        <w:t>IX</w:t>
      </w:r>
      <w:r w:rsidR="005A1F45" w:rsidRPr="004E0D84">
        <w:rPr>
          <w:rFonts w:ascii="Book Antiqua" w:hAnsi="Book Antiqua"/>
          <w:w w:val="115"/>
        </w:rPr>
        <w:t xml:space="preserve"> Seminário N</w:t>
      </w:r>
      <w:r w:rsidRPr="004E0D84">
        <w:rPr>
          <w:rFonts w:ascii="Book Antiqua" w:hAnsi="Book Antiqua"/>
          <w:w w:val="115"/>
        </w:rPr>
        <w:t>acional Tutelas à Efetivação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Direitos Indisponíveis realizar-s</w:t>
      </w:r>
      <w:r w:rsidR="005A1F45" w:rsidRPr="004E0D84">
        <w:rPr>
          <w:rFonts w:ascii="Book Antiqua" w:hAnsi="Book Antiqua"/>
          <w:w w:val="115"/>
        </w:rPr>
        <w:t xml:space="preserve">e-á de </w:t>
      </w:r>
      <w:r w:rsidR="005A1F45" w:rsidRPr="00EF5C2C">
        <w:rPr>
          <w:rFonts w:ascii="Book Antiqua" w:hAnsi="Book Antiqua"/>
          <w:color w:val="FF0000"/>
          <w:w w:val="115"/>
        </w:rPr>
        <w:t xml:space="preserve">forma virtual nos dias </w:t>
      </w:r>
      <w:r w:rsidR="00A417E8" w:rsidRPr="00EF5C2C">
        <w:rPr>
          <w:rFonts w:ascii="Book Antiqua" w:hAnsi="Book Antiqua"/>
          <w:color w:val="FF0000"/>
          <w:w w:val="115"/>
        </w:rPr>
        <w:t>2</w:t>
      </w:r>
      <w:r w:rsidR="00EF5C2C" w:rsidRPr="00EF5C2C">
        <w:rPr>
          <w:rFonts w:ascii="Book Antiqua" w:hAnsi="Book Antiqua"/>
          <w:color w:val="FF0000"/>
          <w:w w:val="115"/>
        </w:rPr>
        <w:t>8</w:t>
      </w:r>
      <w:r w:rsidR="00A417E8" w:rsidRPr="00EF5C2C">
        <w:rPr>
          <w:rFonts w:ascii="Book Antiqua" w:hAnsi="Book Antiqua"/>
          <w:color w:val="FF0000"/>
          <w:w w:val="115"/>
        </w:rPr>
        <w:t xml:space="preserve"> e 2</w:t>
      </w:r>
      <w:r w:rsidR="00EF5C2C" w:rsidRPr="00EF5C2C">
        <w:rPr>
          <w:rFonts w:ascii="Book Antiqua" w:hAnsi="Book Antiqua"/>
          <w:color w:val="FF0000"/>
          <w:w w:val="115"/>
        </w:rPr>
        <w:t>9</w:t>
      </w:r>
      <w:r w:rsidR="00A417E8" w:rsidRPr="00EF5C2C">
        <w:rPr>
          <w:rFonts w:ascii="Book Antiqua" w:hAnsi="Book Antiqua"/>
          <w:color w:val="FF0000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 xml:space="preserve">de </w:t>
      </w:r>
      <w:r w:rsidR="005A1F45" w:rsidRPr="00EF5C2C">
        <w:rPr>
          <w:rFonts w:ascii="Book Antiqua" w:hAnsi="Book Antiqua"/>
          <w:color w:val="FF0000"/>
          <w:w w:val="115"/>
        </w:rPr>
        <w:t>maio</w:t>
      </w:r>
      <w:r w:rsidRPr="00EF5C2C">
        <w:rPr>
          <w:rFonts w:ascii="Book Antiqua" w:hAnsi="Book Antiqua"/>
          <w:color w:val="FF0000"/>
          <w:spacing w:val="14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de</w:t>
      </w:r>
      <w:r w:rsidRPr="00EF5C2C">
        <w:rPr>
          <w:rFonts w:ascii="Book Antiqua" w:hAnsi="Book Antiqua"/>
          <w:color w:val="FF0000"/>
          <w:spacing w:val="15"/>
          <w:w w:val="115"/>
        </w:rPr>
        <w:t xml:space="preserve"> </w:t>
      </w:r>
      <w:r w:rsidR="00E11D70" w:rsidRPr="00EF5C2C">
        <w:rPr>
          <w:rFonts w:ascii="Book Antiqua" w:hAnsi="Book Antiqua"/>
          <w:color w:val="FF0000"/>
          <w:w w:val="115"/>
        </w:rPr>
        <w:t>202</w:t>
      </w:r>
      <w:r w:rsidR="00485BA4">
        <w:rPr>
          <w:rFonts w:ascii="Book Antiqua" w:hAnsi="Book Antiqua"/>
          <w:color w:val="FF0000"/>
          <w:w w:val="115"/>
        </w:rPr>
        <w:t>4</w:t>
      </w:r>
      <w:r w:rsidRPr="00EF5C2C">
        <w:rPr>
          <w:rFonts w:ascii="Book Antiqua" w:hAnsi="Book Antiqua"/>
          <w:color w:val="FF0000"/>
          <w:w w:val="115"/>
        </w:rPr>
        <w:t>.</w:t>
      </w:r>
    </w:p>
    <w:p w14:paraId="0F2C89C1" w14:textId="77777777" w:rsidR="004E0D84" w:rsidRPr="004E0D84" w:rsidRDefault="004E0D84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217C3D98" w14:textId="047106C2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2º. </w:t>
      </w:r>
      <w:r w:rsidRPr="004E0D84">
        <w:rPr>
          <w:rFonts w:ascii="Book Antiqua" w:hAnsi="Book Antiqua"/>
          <w:w w:val="115"/>
        </w:rPr>
        <w:t xml:space="preserve">O objetivo do </w:t>
      </w:r>
      <w:r w:rsidR="00A417E8">
        <w:rPr>
          <w:rFonts w:ascii="Book Antiqua" w:hAnsi="Book Antiqua"/>
          <w:w w:val="115"/>
        </w:rPr>
        <w:t>IX</w:t>
      </w:r>
      <w:r w:rsidR="005A1F45" w:rsidRPr="004E0D84">
        <w:rPr>
          <w:rFonts w:ascii="Book Antiqua" w:hAnsi="Book Antiqua"/>
          <w:w w:val="115"/>
        </w:rPr>
        <w:t xml:space="preserve"> Seminário N</w:t>
      </w:r>
      <w:r w:rsidRPr="004E0D84">
        <w:rPr>
          <w:rFonts w:ascii="Book Antiqua" w:hAnsi="Book Antiqua"/>
          <w:w w:val="115"/>
        </w:rPr>
        <w:t>acional Tutelas à Efetivação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Direitos Indisponíveis consiste em instigar a investigação científico-jurídica 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proporcio</w:t>
      </w:r>
      <w:r w:rsidR="005A1F45" w:rsidRPr="004E0D84">
        <w:rPr>
          <w:rFonts w:ascii="Book Antiqua" w:hAnsi="Book Antiqua"/>
          <w:w w:val="115"/>
        </w:rPr>
        <w:t xml:space="preserve">nar à comunidade acadêmica </w:t>
      </w:r>
      <w:r w:rsidRPr="004E0D84">
        <w:rPr>
          <w:rFonts w:ascii="Book Antiqua" w:hAnsi="Book Antiqua"/>
          <w:w w:val="115"/>
        </w:rPr>
        <w:t>nacional um espaço para a apre-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sentação e publicação de pesquisas sobre tutelas</w:t>
      </w:r>
      <w:r w:rsidR="00301A48">
        <w:rPr>
          <w:rFonts w:ascii="Book Antiqua" w:hAnsi="Book Antiqua"/>
          <w:w w:val="115"/>
        </w:rPr>
        <w:t xml:space="preserve"> à efetivação de direitos indis</w:t>
      </w:r>
      <w:r w:rsidRPr="004E0D84">
        <w:rPr>
          <w:rFonts w:ascii="Book Antiqua" w:hAnsi="Book Antiqua"/>
          <w:w w:val="115"/>
        </w:rPr>
        <w:t>poníveis.</w:t>
      </w:r>
    </w:p>
    <w:p w14:paraId="3AAD724D" w14:textId="77777777" w:rsidR="004E0D84" w:rsidRPr="004E0D84" w:rsidRDefault="004E0D84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3653A87E" w14:textId="77777777" w:rsidR="00EF5D7C" w:rsidRPr="004E0D84" w:rsidRDefault="00C8509D" w:rsidP="00620091">
      <w:pPr>
        <w:spacing w:line="360" w:lineRule="auto"/>
        <w:ind w:left="118" w:right="92" w:firstLine="391"/>
        <w:jc w:val="both"/>
        <w:rPr>
          <w:rFonts w:ascii="Book Antiqua" w:hAnsi="Book Antiqua"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 xml:space="preserve">Art. 3º. </w:t>
      </w:r>
      <w:r w:rsidRPr="004E0D84">
        <w:rPr>
          <w:rFonts w:ascii="Book Antiqua" w:hAnsi="Book Antiqua"/>
          <w:w w:val="115"/>
          <w:sz w:val="24"/>
        </w:rPr>
        <w:t xml:space="preserve">O evento organizar-se-á a partir de dois eixos temáticos: </w:t>
      </w:r>
      <w:r w:rsidRPr="004E0D84">
        <w:rPr>
          <w:rFonts w:ascii="Book Antiqua" w:hAnsi="Book Antiqua"/>
          <w:i/>
          <w:w w:val="115"/>
          <w:sz w:val="24"/>
        </w:rPr>
        <w:t>Tutelas à</w:t>
      </w:r>
      <w:r w:rsidRPr="004E0D84">
        <w:rPr>
          <w:rFonts w:ascii="Book Antiqua" w:hAnsi="Book Antiqua"/>
          <w:i/>
          <w:spacing w:val="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 xml:space="preserve">efetivação de direitos públicos incondicionados </w:t>
      </w:r>
      <w:r w:rsidRPr="004E0D84">
        <w:rPr>
          <w:rFonts w:ascii="Book Antiqua" w:hAnsi="Book Antiqua"/>
          <w:w w:val="115"/>
          <w:sz w:val="24"/>
        </w:rPr>
        <w:t xml:space="preserve">e </w:t>
      </w:r>
      <w:r w:rsidRPr="004E0D84">
        <w:rPr>
          <w:rFonts w:ascii="Book Antiqua" w:hAnsi="Book Antiqua"/>
          <w:i/>
          <w:w w:val="115"/>
          <w:sz w:val="24"/>
        </w:rPr>
        <w:t>Tutelas à efetivação de direitos</w:t>
      </w:r>
      <w:r w:rsidRPr="004E0D84">
        <w:rPr>
          <w:rFonts w:ascii="Book Antiqua" w:hAnsi="Book Antiqua"/>
          <w:i/>
          <w:spacing w:val="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transindividuais</w:t>
      </w:r>
      <w:r w:rsidRPr="004E0D84">
        <w:rPr>
          <w:rFonts w:ascii="Book Antiqua" w:hAnsi="Book Antiqua"/>
          <w:w w:val="115"/>
          <w:sz w:val="24"/>
        </w:rPr>
        <w:t>.</w:t>
      </w:r>
    </w:p>
    <w:p w14:paraId="4273B890" w14:textId="77777777" w:rsidR="00EF5D7C" w:rsidRPr="004E0D84" w:rsidRDefault="00EF5D7C" w:rsidP="00620091">
      <w:pPr>
        <w:spacing w:line="360" w:lineRule="auto"/>
        <w:ind w:right="92"/>
        <w:jc w:val="both"/>
        <w:rPr>
          <w:rFonts w:ascii="Book Antiqua" w:hAnsi="Book Antiqua"/>
          <w:sz w:val="24"/>
        </w:rPr>
        <w:sectPr w:rsidR="00EF5D7C" w:rsidRPr="004E0D84">
          <w:headerReference w:type="default" r:id="rId8"/>
          <w:footerReference w:type="default" r:id="rId9"/>
          <w:type w:val="continuous"/>
          <w:pgSz w:w="11910" w:h="16840"/>
          <w:pgMar w:top="2380" w:right="1020" w:bottom="1380" w:left="1300" w:header="720" w:footer="1186" w:gutter="0"/>
          <w:pgNumType w:start="1"/>
          <w:cols w:space="720"/>
        </w:sectPr>
      </w:pPr>
    </w:p>
    <w:p w14:paraId="6C7C32BE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73B39955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4C0E4AE3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5B5BCDCA" w14:textId="77777777" w:rsidR="00EF5D7C" w:rsidRDefault="00C8509D" w:rsidP="00620091">
      <w:pPr>
        <w:spacing w:line="360" w:lineRule="auto"/>
        <w:ind w:left="118" w:right="92" w:firstLine="424"/>
        <w:rPr>
          <w:rFonts w:ascii="Book Antiqua" w:hAnsi="Book Antiqua"/>
          <w:w w:val="115"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§</w:t>
      </w:r>
      <w:r w:rsidRPr="004E0D84">
        <w:rPr>
          <w:rFonts w:ascii="Book Antiqua" w:hAnsi="Book Antiqua"/>
          <w:b/>
          <w:spacing w:val="56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1º</w:t>
      </w:r>
      <w:r w:rsidRPr="004E0D84">
        <w:rPr>
          <w:rFonts w:ascii="Book Antiqua" w:hAnsi="Book Antiqua"/>
          <w:b/>
          <w:spacing w:val="50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O</w:t>
      </w:r>
      <w:r w:rsidRPr="004E0D84">
        <w:rPr>
          <w:rFonts w:ascii="Book Antiqua" w:hAnsi="Book Antiqua"/>
          <w:spacing w:val="52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eixo</w:t>
      </w:r>
      <w:r w:rsidRPr="004E0D84">
        <w:rPr>
          <w:rFonts w:ascii="Book Antiqua" w:hAnsi="Book Antiqua"/>
          <w:spacing w:val="5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temático</w:t>
      </w:r>
      <w:r w:rsidRPr="004E0D84">
        <w:rPr>
          <w:rFonts w:ascii="Book Antiqua" w:hAnsi="Book Antiqua"/>
          <w:spacing w:val="52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Tutelas</w:t>
      </w:r>
      <w:r w:rsidRPr="004E0D84">
        <w:rPr>
          <w:rFonts w:ascii="Book Antiqua" w:hAnsi="Book Antiqua"/>
          <w:i/>
          <w:spacing w:val="5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à</w:t>
      </w:r>
      <w:r w:rsidRPr="004E0D84">
        <w:rPr>
          <w:rFonts w:ascii="Book Antiqua" w:hAnsi="Book Antiqua"/>
          <w:i/>
          <w:spacing w:val="5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efetivação</w:t>
      </w:r>
      <w:r w:rsidRPr="004E0D84">
        <w:rPr>
          <w:rFonts w:ascii="Book Antiqua" w:hAnsi="Book Antiqua"/>
          <w:i/>
          <w:spacing w:val="49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de</w:t>
      </w:r>
      <w:r w:rsidRPr="004E0D84">
        <w:rPr>
          <w:rFonts w:ascii="Book Antiqua" w:hAnsi="Book Antiqua"/>
          <w:i/>
          <w:spacing w:val="48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direitos</w:t>
      </w:r>
      <w:r w:rsidRPr="004E0D84">
        <w:rPr>
          <w:rFonts w:ascii="Book Antiqua" w:hAnsi="Book Antiqua"/>
          <w:i/>
          <w:spacing w:val="48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públicos</w:t>
      </w:r>
      <w:r w:rsidRPr="004E0D84">
        <w:rPr>
          <w:rFonts w:ascii="Book Antiqua" w:hAnsi="Book Antiqua"/>
          <w:i/>
          <w:spacing w:val="5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incondicio-</w:t>
      </w:r>
      <w:r w:rsidRPr="004E0D84">
        <w:rPr>
          <w:rFonts w:ascii="Book Antiqua" w:hAnsi="Book Antiqua"/>
          <w:i/>
          <w:spacing w:val="-58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nados</w:t>
      </w:r>
      <w:r w:rsidRPr="004E0D84">
        <w:rPr>
          <w:rFonts w:ascii="Book Antiqua" w:hAnsi="Book Antiqua"/>
          <w:i/>
          <w:spacing w:val="16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abrange</w:t>
      </w:r>
      <w:r w:rsidRPr="004E0D84">
        <w:rPr>
          <w:rFonts w:ascii="Book Antiqua" w:hAnsi="Book Antiqua"/>
          <w:spacing w:val="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as</w:t>
      </w:r>
      <w:r w:rsidRPr="004E0D84">
        <w:rPr>
          <w:rFonts w:ascii="Book Antiqua" w:hAnsi="Book Antiqua"/>
          <w:spacing w:val="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seguintes</w:t>
      </w:r>
      <w:r w:rsidRPr="004E0D84">
        <w:rPr>
          <w:rFonts w:ascii="Book Antiqua" w:hAnsi="Book Antiqua"/>
          <w:spacing w:val="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temáticas:</w:t>
      </w:r>
    </w:p>
    <w:p w14:paraId="6CD517BD" w14:textId="77777777" w:rsidR="00620091" w:rsidRPr="004E0D84" w:rsidRDefault="00620091" w:rsidP="00620091">
      <w:pPr>
        <w:spacing w:line="360" w:lineRule="auto"/>
        <w:ind w:left="118" w:right="92" w:firstLine="424"/>
        <w:rPr>
          <w:rFonts w:ascii="Book Antiqua" w:hAnsi="Book Antiqua"/>
          <w:sz w:val="24"/>
        </w:rPr>
      </w:pPr>
    </w:p>
    <w:p w14:paraId="6BF2AABA" w14:textId="77777777" w:rsidR="00EF5D7C" w:rsidRPr="004E0D84" w:rsidRDefault="00C8509D" w:rsidP="00620091">
      <w:pPr>
        <w:pStyle w:val="PargrafodaLista"/>
        <w:numPr>
          <w:ilvl w:val="0"/>
          <w:numId w:val="4"/>
        </w:numPr>
        <w:tabs>
          <w:tab w:val="left" w:pos="707"/>
        </w:tabs>
        <w:spacing w:before="0" w:line="360" w:lineRule="auto"/>
        <w:ind w:right="92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5"/>
          <w:sz w:val="24"/>
        </w:rPr>
        <w:t>–</w:t>
      </w:r>
      <w:r w:rsidRPr="004E0D84">
        <w:rPr>
          <w:rFonts w:ascii="Book Antiqua" w:hAnsi="Book Antiqua"/>
          <w:spacing w:val="-10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Multiculturalismo,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Constituição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Direito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Penal;</w:t>
      </w:r>
    </w:p>
    <w:p w14:paraId="5A7ED08C" w14:textId="77777777" w:rsidR="00620091" w:rsidRPr="00620091" w:rsidRDefault="00C8509D" w:rsidP="00620091">
      <w:pPr>
        <w:pStyle w:val="PargrafodaLista"/>
        <w:numPr>
          <w:ilvl w:val="0"/>
          <w:numId w:val="4"/>
        </w:numPr>
        <w:tabs>
          <w:tab w:val="left" w:pos="789"/>
        </w:tabs>
        <w:spacing w:before="0" w:line="360" w:lineRule="auto"/>
        <w:ind w:left="546" w:right="92" w:firstLine="0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5"/>
          <w:sz w:val="24"/>
        </w:rPr>
        <w:t>–</w:t>
      </w:r>
      <w:r w:rsidRPr="004E0D84">
        <w:rPr>
          <w:rFonts w:ascii="Book Antiqua" w:hAnsi="Book Antiqua"/>
          <w:spacing w:val="-19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Direito</w:t>
      </w:r>
      <w:r w:rsidRPr="004E0D84">
        <w:rPr>
          <w:rFonts w:ascii="Book Antiqua" w:hAnsi="Book Antiqua"/>
          <w:spacing w:val="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fundamental</w:t>
      </w:r>
      <w:r w:rsidRPr="004E0D84">
        <w:rPr>
          <w:rFonts w:ascii="Book Antiqua" w:hAnsi="Book Antiqua"/>
          <w:spacing w:val="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à</w:t>
      </w:r>
      <w:r w:rsidRPr="004E0D84">
        <w:rPr>
          <w:rFonts w:ascii="Book Antiqua" w:hAnsi="Book Antiqua"/>
          <w:spacing w:val="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segurança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</w:t>
      </w:r>
      <w:r w:rsidRPr="004E0D84">
        <w:rPr>
          <w:rFonts w:ascii="Book Antiqua" w:hAnsi="Book Antiqua"/>
          <w:spacing w:val="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o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direito</w:t>
      </w:r>
      <w:r w:rsidRPr="004E0D84">
        <w:rPr>
          <w:rFonts w:ascii="Book Antiqua" w:hAnsi="Book Antiqua"/>
          <w:spacing w:val="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de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liberdade;</w:t>
      </w:r>
      <w:r w:rsidRPr="004E0D84">
        <w:rPr>
          <w:rFonts w:ascii="Book Antiqua" w:hAnsi="Book Antiqua"/>
          <w:spacing w:val="1"/>
          <w:w w:val="115"/>
          <w:sz w:val="24"/>
        </w:rPr>
        <w:t xml:space="preserve"> </w:t>
      </w:r>
    </w:p>
    <w:p w14:paraId="580E0F8B" w14:textId="77777777" w:rsidR="00620091" w:rsidRDefault="00C8509D" w:rsidP="00620091">
      <w:pPr>
        <w:pStyle w:val="PargrafodaLista"/>
        <w:tabs>
          <w:tab w:val="left" w:pos="789"/>
        </w:tabs>
        <w:spacing w:before="0" w:line="360" w:lineRule="auto"/>
        <w:ind w:left="546" w:right="92" w:firstLine="0"/>
        <w:rPr>
          <w:rFonts w:ascii="Book Antiqua" w:hAnsi="Book Antiqua"/>
          <w:spacing w:val="-55"/>
          <w:w w:val="110"/>
          <w:sz w:val="24"/>
        </w:rPr>
      </w:pPr>
      <w:r w:rsidRPr="004E0D84">
        <w:rPr>
          <w:rFonts w:ascii="Book Antiqua" w:hAnsi="Book Antiqua"/>
          <w:w w:val="110"/>
          <w:sz w:val="24"/>
        </w:rPr>
        <w:t>III</w:t>
      </w:r>
      <w:r w:rsidRPr="004E0D84">
        <w:rPr>
          <w:rFonts w:ascii="Book Antiqua" w:hAnsi="Book Antiqua"/>
          <w:spacing w:val="3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–</w:t>
      </w:r>
      <w:r w:rsidRPr="004E0D84">
        <w:rPr>
          <w:rFonts w:ascii="Book Antiqua" w:hAnsi="Book Antiqua"/>
          <w:spacing w:val="15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Patologias</w:t>
      </w:r>
      <w:r w:rsidRPr="004E0D84">
        <w:rPr>
          <w:rFonts w:ascii="Book Antiqua" w:hAnsi="Book Antiqua"/>
          <w:spacing w:val="35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corruptivas</w:t>
      </w:r>
      <w:r w:rsidRPr="004E0D84">
        <w:rPr>
          <w:rFonts w:ascii="Book Antiqua" w:hAnsi="Book Antiqua"/>
          <w:spacing w:val="35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e</w:t>
      </w:r>
      <w:r w:rsidRPr="004E0D84">
        <w:rPr>
          <w:rFonts w:ascii="Book Antiqua" w:hAnsi="Book Antiqua"/>
          <w:spacing w:val="35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interesses</w:t>
      </w:r>
      <w:r w:rsidRPr="004E0D84">
        <w:rPr>
          <w:rFonts w:ascii="Book Antiqua" w:hAnsi="Book Antiqua"/>
          <w:spacing w:val="37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públicos</w:t>
      </w:r>
      <w:r w:rsidRPr="004E0D84">
        <w:rPr>
          <w:rFonts w:ascii="Book Antiqua" w:hAnsi="Book Antiqua"/>
          <w:spacing w:val="35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indisponíveis;</w:t>
      </w:r>
      <w:r w:rsidRPr="004E0D84">
        <w:rPr>
          <w:rFonts w:ascii="Book Antiqua" w:hAnsi="Book Antiqua"/>
          <w:spacing w:val="-55"/>
          <w:w w:val="110"/>
          <w:sz w:val="24"/>
        </w:rPr>
        <w:t xml:space="preserve"> </w:t>
      </w:r>
    </w:p>
    <w:p w14:paraId="472751B2" w14:textId="2E772A41" w:rsidR="00EF5D7C" w:rsidRPr="004E0D84" w:rsidRDefault="00C8509D" w:rsidP="00620091">
      <w:pPr>
        <w:pStyle w:val="PargrafodaLista"/>
        <w:tabs>
          <w:tab w:val="left" w:pos="789"/>
        </w:tabs>
        <w:spacing w:before="0" w:line="360" w:lineRule="auto"/>
        <w:ind w:left="546" w:right="92" w:firstLine="0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5"/>
          <w:sz w:val="24"/>
        </w:rPr>
        <w:t>IV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–</w:t>
      </w:r>
      <w:r w:rsidRPr="004E0D84">
        <w:rPr>
          <w:rFonts w:ascii="Book Antiqua" w:hAnsi="Book Antiqua"/>
          <w:spacing w:val="-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Relações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tensionais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entre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mercado,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Estado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</w:t>
      </w:r>
      <w:r w:rsidRPr="004E0D84">
        <w:rPr>
          <w:rFonts w:ascii="Book Antiqua" w:hAnsi="Book Antiqua"/>
          <w:spacing w:val="7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sociedade;</w:t>
      </w:r>
    </w:p>
    <w:p w14:paraId="4A75FEAB" w14:textId="77777777" w:rsidR="00EF5D7C" w:rsidRPr="004E0D84" w:rsidRDefault="00C8509D" w:rsidP="00620091">
      <w:pPr>
        <w:pStyle w:val="Corpodetexto"/>
        <w:spacing w:line="360" w:lineRule="auto"/>
        <w:ind w:left="543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V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–</w:t>
      </w:r>
      <w:r w:rsidRPr="004E0D84">
        <w:rPr>
          <w:rFonts w:ascii="Book Antiqua" w:hAnsi="Book Antiqua"/>
          <w:spacing w:val="-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Garantias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processuais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dos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bens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públicos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indisponíveis.</w:t>
      </w:r>
    </w:p>
    <w:p w14:paraId="2BB7BA44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32"/>
        </w:rPr>
      </w:pPr>
    </w:p>
    <w:p w14:paraId="42719BDE" w14:textId="77777777" w:rsidR="00EF5D7C" w:rsidRDefault="00C8509D" w:rsidP="00620091">
      <w:pPr>
        <w:spacing w:line="360" w:lineRule="auto"/>
        <w:ind w:left="118" w:right="92" w:firstLine="427"/>
        <w:rPr>
          <w:rFonts w:ascii="Book Antiqua" w:hAnsi="Book Antiqua"/>
          <w:w w:val="115"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§</w:t>
      </w:r>
      <w:r w:rsidRPr="004E0D84">
        <w:rPr>
          <w:rFonts w:ascii="Book Antiqua" w:hAnsi="Book Antiqua"/>
          <w:b/>
          <w:spacing w:val="17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2º</w:t>
      </w:r>
      <w:r w:rsidRPr="004E0D84">
        <w:rPr>
          <w:rFonts w:ascii="Book Antiqua" w:hAnsi="Book Antiqua"/>
          <w:b/>
          <w:spacing w:val="10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O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eixo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temático</w:t>
      </w:r>
      <w:r w:rsidRPr="004E0D84">
        <w:rPr>
          <w:rFonts w:ascii="Book Antiqua" w:hAnsi="Book Antiqua"/>
          <w:spacing w:val="12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Tutelas</w:t>
      </w:r>
      <w:r w:rsidRPr="004E0D84">
        <w:rPr>
          <w:rFonts w:ascii="Book Antiqua" w:hAnsi="Book Antiqua"/>
          <w:i/>
          <w:spacing w:val="1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à</w:t>
      </w:r>
      <w:r w:rsidRPr="004E0D84">
        <w:rPr>
          <w:rFonts w:ascii="Book Antiqua" w:hAnsi="Book Antiqua"/>
          <w:i/>
          <w:spacing w:val="5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efetivação</w:t>
      </w:r>
      <w:r w:rsidRPr="004E0D84">
        <w:rPr>
          <w:rFonts w:ascii="Book Antiqua" w:hAnsi="Book Antiqua"/>
          <w:i/>
          <w:spacing w:val="1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de</w:t>
      </w:r>
      <w:r w:rsidRPr="004E0D84">
        <w:rPr>
          <w:rFonts w:ascii="Book Antiqua" w:hAnsi="Book Antiqua"/>
          <w:i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direitos</w:t>
      </w:r>
      <w:r w:rsidRPr="004E0D84">
        <w:rPr>
          <w:rFonts w:ascii="Book Antiqua" w:hAnsi="Book Antiqua"/>
          <w:i/>
          <w:spacing w:val="11"/>
          <w:w w:val="115"/>
          <w:sz w:val="24"/>
        </w:rPr>
        <w:t xml:space="preserve"> </w:t>
      </w:r>
      <w:r w:rsidRPr="004E0D84">
        <w:rPr>
          <w:rFonts w:ascii="Book Antiqua" w:hAnsi="Book Antiqua"/>
          <w:i/>
          <w:w w:val="115"/>
          <w:sz w:val="24"/>
        </w:rPr>
        <w:t>transindividuais</w:t>
      </w:r>
      <w:r w:rsidRPr="004E0D84">
        <w:rPr>
          <w:rFonts w:ascii="Book Antiqua" w:hAnsi="Book Antiqua"/>
          <w:i/>
          <w:spacing w:val="16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abran-</w:t>
      </w:r>
      <w:r w:rsidRPr="004E0D84">
        <w:rPr>
          <w:rFonts w:ascii="Book Antiqua" w:hAnsi="Book Antiqua"/>
          <w:spacing w:val="-58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ge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as</w:t>
      </w:r>
      <w:r w:rsidRPr="004E0D84">
        <w:rPr>
          <w:rFonts w:ascii="Book Antiqua" w:hAnsi="Book Antiqua"/>
          <w:spacing w:val="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seguintes</w:t>
      </w:r>
      <w:r w:rsidRPr="004E0D84">
        <w:rPr>
          <w:rFonts w:ascii="Book Antiqua" w:hAnsi="Book Antiqua"/>
          <w:spacing w:val="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temáticas:</w:t>
      </w:r>
    </w:p>
    <w:p w14:paraId="45FCA2C6" w14:textId="77777777" w:rsidR="00620091" w:rsidRPr="004E0D84" w:rsidRDefault="00620091" w:rsidP="00301A48">
      <w:pPr>
        <w:spacing w:line="360" w:lineRule="auto"/>
        <w:ind w:left="118" w:right="92" w:firstLine="427"/>
        <w:jc w:val="both"/>
        <w:rPr>
          <w:rFonts w:ascii="Book Antiqua" w:hAnsi="Book Antiqua"/>
          <w:sz w:val="24"/>
        </w:rPr>
      </w:pPr>
    </w:p>
    <w:p w14:paraId="1B757356" w14:textId="77777777" w:rsidR="00EF5D7C" w:rsidRPr="004E0D84" w:rsidRDefault="00C8509D" w:rsidP="00301A48">
      <w:pPr>
        <w:pStyle w:val="PargrafodaLista"/>
        <w:numPr>
          <w:ilvl w:val="0"/>
          <w:numId w:val="3"/>
        </w:numPr>
        <w:tabs>
          <w:tab w:val="left" w:pos="671"/>
        </w:tabs>
        <w:spacing w:before="0" w:line="360" w:lineRule="auto"/>
        <w:ind w:right="92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5"/>
          <w:sz w:val="24"/>
        </w:rPr>
        <w:t>–</w:t>
      </w:r>
      <w:r w:rsidRPr="004E0D84">
        <w:rPr>
          <w:rFonts w:ascii="Book Antiqua" w:hAnsi="Book Antiqua"/>
          <w:spacing w:val="-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Direitos</w:t>
      </w:r>
      <w:r w:rsidRPr="004E0D84">
        <w:rPr>
          <w:rFonts w:ascii="Book Antiqua" w:hAnsi="Book Antiqua"/>
          <w:spacing w:val="10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fundamentais</w:t>
      </w:r>
      <w:r w:rsidRPr="004E0D84">
        <w:rPr>
          <w:rFonts w:ascii="Book Antiqua" w:hAnsi="Book Antiqua"/>
          <w:spacing w:val="9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e</w:t>
      </w:r>
      <w:r w:rsidRPr="004E0D84">
        <w:rPr>
          <w:rFonts w:ascii="Book Antiqua" w:hAnsi="Book Antiqua"/>
          <w:spacing w:val="10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jurisdição;</w:t>
      </w:r>
    </w:p>
    <w:p w14:paraId="73D3B2E2" w14:textId="77777777" w:rsidR="006B28B6" w:rsidRPr="006B28B6" w:rsidRDefault="00C8509D" w:rsidP="00301A48">
      <w:pPr>
        <w:pStyle w:val="PargrafodaLista"/>
        <w:numPr>
          <w:ilvl w:val="0"/>
          <w:numId w:val="3"/>
        </w:numPr>
        <w:tabs>
          <w:tab w:val="left" w:pos="753"/>
        </w:tabs>
        <w:spacing w:before="0" w:line="360" w:lineRule="auto"/>
        <w:ind w:left="510" w:right="92" w:firstLine="0"/>
        <w:rPr>
          <w:rFonts w:ascii="Book Antiqua" w:hAnsi="Book Antiqua"/>
          <w:sz w:val="24"/>
        </w:rPr>
      </w:pPr>
      <w:r w:rsidRPr="004E0D84">
        <w:rPr>
          <w:rFonts w:ascii="Book Antiqua" w:hAnsi="Book Antiqua"/>
          <w:spacing w:val="-1"/>
          <w:w w:val="115"/>
          <w:sz w:val="24"/>
        </w:rPr>
        <w:t>–</w:t>
      </w:r>
      <w:r w:rsidRPr="004E0D84">
        <w:rPr>
          <w:rFonts w:ascii="Book Antiqua" w:hAnsi="Book Antiqua"/>
          <w:spacing w:val="-20"/>
          <w:w w:val="115"/>
          <w:sz w:val="24"/>
        </w:rPr>
        <w:t xml:space="preserve"> </w:t>
      </w:r>
      <w:r w:rsidRPr="004E0D84">
        <w:rPr>
          <w:rFonts w:ascii="Book Antiqua" w:hAnsi="Book Antiqua"/>
          <w:spacing w:val="-1"/>
          <w:w w:val="115"/>
          <w:sz w:val="24"/>
        </w:rPr>
        <w:t>Proteção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spacing w:val="-1"/>
          <w:w w:val="115"/>
          <w:sz w:val="24"/>
        </w:rPr>
        <w:t>do</w:t>
      </w:r>
      <w:r w:rsidRPr="004E0D84">
        <w:rPr>
          <w:rFonts w:ascii="Book Antiqua" w:hAnsi="Book Antiqua"/>
          <w:spacing w:val="2"/>
          <w:w w:val="115"/>
          <w:sz w:val="24"/>
        </w:rPr>
        <w:t xml:space="preserve"> </w:t>
      </w:r>
      <w:r w:rsidRPr="004E0D84">
        <w:rPr>
          <w:rFonts w:ascii="Book Antiqua" w:hAnsi="Book Antiqua"/>
          <w:spacing w:val="-1"/>
          <w:w w:val="115"/>
          <w:sz w:val="24"/>
        </w:rPr>
        <w:t>consumidor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spacing w:val="-1"/>
          <w:w w:val="115"/>
          <w:sz w:val="24"/>
        </w:rPr>
        <w:t>como</w:t>
      </w:r>
      <w:r w:rsidRPr="004E0D84">
        <w:rPr>
          <w:rFonts w:ascii="Book Antiqua" w:hAnsi="Book Antiqua"/>
          <w:spacing w:val="2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garantia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fundamental</w:t>
      </w:r>
      <w:r w:rsidRPr="004E0D84">
        <w:rPr>
          <w:rFonts w:ascii="Book Antiqua" w:hAnsi="Book Antiqua"/>
          <w:spacing w:val="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constitucional;</w:t>
      </w:r>
      <w:r w:rsidRPr="004E0D84">
        <w:rPr>
          <w:rFonts w:ascii="Book Antiqua" w:hAnsi="Book Antiqua"/>
          <w:spacing w:val="-57"/>
          <w:w w:val="115"/>
          <w:sz w:val="24"/>
        </w:rPr>
        <w:t xml:space="preserve"> </w:t>
      </w:r>
    </w:p>
    <w:p w14:paraId="5194107D" w14:textId="72C151BA" w:rsidR="00EF5D7C" w:rsidRPr="006B28B6" w:rsidRDefault="00C8509D" w:rsidP="006B28B6">
      <w:pPr>
        <w:tabs>
          <w:tab w:val="left" w:pos="753"/>
        </w:tabs>
        <w:spacing w:line="360" w:lineRule="auto"/>
        <w:ind w:left="510" w:right="92"/>
        <w:rPr>
          <w:rFonts w:ascii="Book Antiqua" w:hAnsi="Book Antiqua"/>
          <w:sz w:val="24"/>
        </w:rPr>
      </w:pPr>
      <w:r w:rsidRPr="006B28B6">
        <w:rPr>
          <w:rFonts w:ascii="Book Antiqua" w:hAnsi="Book Antiqua"/>
          <w:w w:val="115"/>
          <w:sz w:val="24"/>
        </w:rPr>
        <w:t>III</w:t>
      </w:r>
      <w:r w:rsidRPr="006B28B6">
        <w:rPr>
          <w:rFonts w:ascii="Book Antiqua" w:hAnsi="Book Antiqua"/>
          <w:spacing w:val="15"/>
          <w:w w:val="115"/>
          <w:sz w:val="24"/>
        </w:rPr>
        <w:t xml:space="preserve"> </w:t>
      </w:r>
      <w:r w:rsidRPr="006B28B6">
        <w:rPr>
          <w:rFonts w:ascii="Book Antiqua" w:hAnsi="Book Antiqua"/>
          <w:w w:val="115"/>
          <w:sz w:val="24"/>
        </w:rPr>
        <w:t>–</w:t>
      </w:r>
      <w:r w:rsidRPr="006B28B6">
        <w:rPr>
          <w:rFonts w:ascii="Book Antiqua" w:hAnsi="Book Antiqua"/>
          <w:spacing w:val="-9"/>
          <w:w w:val="115"/>
          <w:sz w:val="24"/>
        </w:rPr>
        <w:t xml:space="preserve"> </w:t>
      </w:r>
      <w:r w:rsidR="006B28B6">
        <w:rPr>
          <w:rFonts w:ascii="Book Antiqua" w:hAnsi="Book Antiqua"/>
          <w:w w:val="115"/>
        </w:rPr>
        <w:t>Garantias constitucionais da família, sucessões e direitos fundamentais;</w:t>
      </w:r>
    </w:p>
    <w:p w14:paraId="07FD5C2D" w14:textId="77777777" w:rsidR="00620091" w:rsidRDefault="00C8509D" w:rsidP="00301A48">
      <w:pPr>
        <w:pStyle w:val="Corpodetexto"/>
        <w:spacing w:line="360" w:lineRule="auto"/>
        <w:ind w:left="510" w:right="92"/>
        <w:jc w:val="both"/>
        <w:rPr>
          <w:rFonts w:ascii="Book Antiqua" w:hAnsi="Book Antiqua"/>
          <w:spacing w:val="-58"/>
          <w:w w:val="115"/>
        </w:rPr>
      </w:pPr>
      <w:r w:rsidRPr="004E0D84">
        <w:rPr>
          <w:rFonts w:ascii="Book Antiqua" w:hAnsi="Book Antiqua"/>
          <w:w w:val="115"/>
        </w:rPr>
        <w:t>IV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–</w:t>
      </w:r>
      <w:r w:rsidRPr="004E0D84">
        <w:rPr>
          <w:rFonts w:ascii="Book Antiqua" w:hAnsi="Book Antiqua"/>
          <w:spacing w:val="-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Sustentabilidade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urbana: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institutos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mecanismos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efetivação;</w:t>
      </w:r>
      <w:r w:rsidRPr="004E0D84">
        <w:rPr>
          <w:rFonts w:ascii="Book Antiqua" w:hAnsi="Book Antiqua"/>
          <w:spacing w:val="-58"/>
          <w:w w:val="115"/>
        </w:rPr>
        <w:t xml:space="preserve"> </w:t>
      </w:r>
    </w:p>
    <w:p w14:paraId="384976DC" w14:textId="689C707B" w:rsidR="00EF5D7C" w:rsidRDefault="00C8509D" w:rsidP="00301A48">
      <w:pPr>
        <w:pStyle w:val="Corpodetexto"/>
        <w:spacing w:line="360" w:lineRule="auto"/>
        <w:ind w:left="510" w:right="92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w w:val="115"/>
        </w:rPr>
        <w:t>V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–</w:t>
      </w:r>
      <w:r w:rsidRPr="004E0D84">
        <w:rPr>
          <w:rFonts w:ascii="Book Antiqua" w:hAnsi="Book Antiqua"/>
          <w:spacing w:val="-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Garantias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processuais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dos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bens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transindividuais.</w:t>
      </w:r>
    </w:p>
    <w:p w14:paraId="4B4054CC" w14:textId="77777777" w:rsidR="00620091" w:rsidRPr="004E0D84" w:rsidRDefault="00620091" w:rsidP="00620091">
      <w:pPr>
        <w:pStyle w:val="Corpodetexto"/>
        <w:spacing w:line="360" w:lineRule="auto"/>
        <w:ind w:left="510" w:right="92"/>
        <w:rPr>
          <w:rFonts w:ascii="Book Antiqua" w:hAnsi="Book Antiqua"/>
        </w:rPr>
      </w:pPr>
    </w:p>
    <w:p w14:paraId="75619B87" w14:textId="2CAF5FD2" w:rsidR="00EF5D7C" w:rsidRPr="004E0D84" w:rsidRDefault="00C8509D" w:rsidP="00301A48">
      <w:pPr>
        <w:pStyle w:val="Corpodetexto"/>
        <w:spacing w:line="360" w:lineRule="auto"/>
        <w:ind w:right="92" w:firstLine="510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9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4º.</w:t>
      </w:r>
      <w:r w:rsidRPr="004E0D84">
        <w:rPr>
          <w:rFonts w:ascii="Book Antiqua" w:hAnsi="Book Antiqua"/>
          <w:b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Para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cada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eixo</w:t>
      </w:r>
      <w:r w:rsidRPr="004E0D84">
        <w:rPr>
          <w:rFonts w:ascii="Book Antiqua" w:hAnsi="Book Antiqua"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temático</w:t>
      </w:r>
      <w:r w:rsidRPr="004E0D84">
        <w:rPr>
          <w:rFonts w:ascii="Book Antiqua" w:hAnsi="Book Antiqua"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haverá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um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painel</w:t>
      </w:r>
      <w:r w:rsidRPr="004E0D84">
        <w:rPr>
          <w:rFonts w:ascii="Book Antiqua" w:hAnsi="Book Antiqua"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um</w:t>
      </w:r>
      <w:r w:rsidRPr="004E0D84">
        <w:rPr>
          <w:rFonts w:ascii="Book Antiqua" w:hAnsi="Book Antiqua"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grupo</w:t>
      </w:r>
      <w:r w:rsidRPr="004E0D84">
        <w:rPr>
          <w:rFonts w:ascii="Book Antiqua" w:hAnsi="Book Antiqua"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="00620091">
        <w:rPr>
          <w:rFonts w:ascii="Book Antiqua" w:hAnsi="Book Antiqua"/>
          <w:spacing w:val="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trabalho.</w:t>
      </w:r>
    </w:p>
    <w:p w14:paraId="3C98806E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32"/>
        </w:rPr>
      </w:pPr>
    </w:p>
    <w:p w14:paraId="4183D580" w14:textId="79B04437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b/>
          <w:w w:val="110"/>
        </w:rPr>
        <w:t>Art.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Pr="004E0D84">
        <w:rPr>
          <w:rFonts w:ascii="Book Antiqua" w:hAnsi="Book Antiqua"/>
          <w:b/>
          <w:w w:val="110"/>
        </w:rPr>
        <w:t xml:space="preserve">5º.  </w:t>
      </w:r>
      <w:r w:rsidRPr="004E0D84">
        <w:rPr>
          <w:rFonts w:ascii="Book Antiqua" w:hAnsi="Book Antiqua"/>
          <w:w w:val="110"/>
        </w:rPr>
        <w:t>Os painelistas, moderadores, coordenadores de grupos de  trabalho</w:t>
      </w:r>
      <w:r w:rsidRPr="004E0D84">
        <w:rPr>
          <w:rFonts w:ascii="Book Antiqua" w:hAnsi="Book Antiqua"/>
          <w:spacing w:val="-5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 comunicadores orais participaração remotamente por meio de estúdio virtual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acessado mediante link que será disponibilizado pelo Programa de Pós-Graduação</w:t>
      </w:r>
      <w:r w:rsidRPr="004E0D84">
        <w:rPr>
          <w:rFonts w:ascii="Book Antiqua" w:hAnsi="Book Antiqua"/>
          <w:spacing w:val="43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em</w:t>
      </w:r>
      <w:r w:rsidRPr="004E0D84">
        <w:rPr>
          <w:rFonts w:ascii="Book Antiqua" w:hAnsi="Book Antiqua"/>
          <w:spacing w:val="43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Direito</w:t>
      </w:r>
      <w:r w:rsidRPr="004E0D84">
        <w:rPr>
          <w:rFonts w:ascii="Book Antiqua" w:hAnsi="Book Antiqua"/>
          <w:spacing w:val="4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da</w:t>
      </w:r>
      <w:r w:rsidRPr="004E0D84">
        <w:rPr>
          <w:rFonts w:ascii="Book Antiqua" w:hAnsi="Book Antiqua"/>
          <w:spacing w:val="4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Faculdade</w:t>
      </w:r>
      <w:r w:rsidRPr="004E0D84">
        <w:rPr>
          <w:rFonts w:ascii="Book Antiqua" w:hAnsi="Book Antiqua"/>
          <w:spacing w:val="4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43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Direito</w:t>
      </w:r>
      <w:r w:rsidRPr="004E0D84">
        <w:rPr>
          <w:rFonts w:ascii="Book Antiqua" w:hAnsi="Book Antiqua"/>
          <w:spacing w:val="4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da</w:t>
      </w:r>
      <w:r w:rsidRPr="004E0D84">
        <w:rPr>
          <w:rFonts w:ascii="Book Antiqua" w:hAnsi="Book Antiqua"/>
          <w:spacing w:val="43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Fundação</w:t>
      </w:r>
      <w:r w:rsidRPr="004E0D84">
        <w:rPr>
          <w:rFonts w:ascii="Book Antiqua" w:hAnsi="Book Antiqua"/>
          <w:spacing w:val="43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Escola</w:t>
      </w:r>
      <w:r w:rsidRPr="004E0D84">
        <w:rPr>
          <w:rFonts w:ascii="Book Antiqua" w:hAnsi="Book Antiqua"/>
          <w:spacing w:val="4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Superior</w:t>
      </w:r>
      <w:r w:rsidRPr="004E0D84">
        <w:rPr>
          <w:rFonts w:ascii="Book Antiqua" w:hAnsi="Book Antiqua"/>
          <w:spacing w:val="4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do</w:t>
      </w:r>
      <w:r w:rsidRPr="004E0D84">
        <w:rPr>
          <w:rFonts w:ascii="Book Antiqua" w:hAnsi="Book Antiqua"/>
          <w:spacing w:val="43"/>
          <w:w w:val="110"/>
        </w:rPr>
        <w:t xml:space="preserve"> </w:t>
      </w:r>
      <w:r w:rsidR="00F138CE">
        <w:rPr>
          <w:rFonts w:ascii="Book Antiqua" w:hAnsi="Book Antiqua"/>
          <w:w w:val="110"/>
        </w:rPr>
        <w:t>Minis</w:t>
      </w:r>
      <w:r w:rsidRPr="004E0D84">
        <w:rPr>
          <w:rFonts w:ascii="Book Antiqua" w:hAnsi="Book Antiqua"/>
          <w:spacing w:val="-5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tério</w:t>
      </w:r>
      <w:r w:rsidRPr="004E0D84">
        <w:rPr>
          <w:rFonts w:ascii="Book Antiqua" w:hAnsi="Book Antiqua"/>
          <w:spacing w:val="18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Público.</w:t>
      </w:r>
    </w:p>
    <w:p w14:paraId="7A35FC5F" w14:textId="77777777" w:rsidR="003B5DDE" w:rsidRPr="004E0D84" w:rsidRDefault="003B5DDE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79A26BA9" w14:textId="77777777" w:rsidR="00EF5D7C" w:rsidRPr="004E0D8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0"/>
        </w:rPr>
        <w:lastRenderedPageBreak/>
        <w:t>Art.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Pr="004E0D84">
        <w:rPr>
          <w:rFonts w:ascii="Book Antiqua" w:hAnsi="Book Antiqua"/>
          <w:b/>
          <w:w w:val="110"/>
        </w:rPr>
        <w:t>6º.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painéis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grupos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trabalho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acontecerão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forma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online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</w:t>
      </w:r>
      <w:r w:rsidRPr="004E0D84">
        <w:rPr>
          <w:rFonts w:ascii="Book Antiqua" w:hAnsi="Book Antiqua"/>
          <w:spacing w:val="-5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poderão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ser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assistidos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ao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vivo</w:t>
      </w:r>
      <w:r w:rsidRPr="004E0D84">
        <w:rPr>
          <w:rFonts w:ascii="Book Antiqua" w:hAnsi="Book Antiqua"/>
          <w:spacing w:val="22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pelos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inscritos</w:t>
      </w:r>
      <w:r w:rsidRPr="004E0D84">
        <w:rPr>
          <w:rFonts w:ascii="Book Antiqua" w:hAnsi="Book Antiqua"/>
          <w:spacing w:val="22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no</w:t>
      </w:r>
      <w:r w:rsidRPr="004E0D84">
        <w:rPr>
          <w:rFonts w:ascii="Book Antiqua" w:hAnsi="Book Antiqua"/>
          <w:spacing w:val="22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evento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como</w:t>
      </w:r>
      <w:r w:rsidRPr="004E0D84">
        <w:rPr>
          <w:rFonts w:ascii="Book Antiqua" w:hAnsi="Book Antiqua"/>
          <w:spacing w:val="23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ouvintes.</w:t>
      </w:r>
    </w:p>
    <w:p w14:paraId="006ECE0F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35E3C8DA" w14:textId="4DC062D5" w:rsidR="00EF5D7C" w:rsidRPr="004E0D8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 xml:space="preserve">Art. 7º. </w:t>
      </w:r>
      <w:r w:rsidRPr="004E0D84">
        <w:rPr>
          <w:rFonts w:ascii="Book Antiqua" w:hAnsi="Book Antiqua"/>
          <w:w w:val="115"/>
        </w:rPr>
        <w:t>A abertura oficial do</w:t>
      </w:r>
      <w:r w:rsidR="005A1F45" w:rsidRPr="004E0D84">
        <w:rPr>
          <w:rFonts w:ascii="Book Antiqua" w:hAnsi="Book Antiqua"/>
          <w:w w:val="115"/>
        </w:rPr>
        <w:t xml:space="preserve"> evento será realizada no </w:t>
      </w:r>
      <w:r w:rsidR="005A1F45" w:rsidRPr="00EF5C2C">
        <w:rPr>
          <w:rFonts w:ascii="Book Antiqua" w:hAnsi="Book Antiqua"/>
          <w:color w:val="FF0000"/>
          <w:w w:val="115"/>
        </w:rPr>
        <w:t xml:space="preserve">dia </w:t>
      </w:r>
      <w:r w:rsidR="00A417E8" w:rsidRPr="00EF5C2C">
        <w:rPr>
          <w:rFonts w:ascii="Book Antiqua" w:hAnsi="Book Antiqua"/>
          <w:color w:val="FF0000"/>
          <w:w w:val="115"/>
        </w:rPr>
        <w:t>2</w:t>
      </w:r>
      <w:r w:rsidR="00EF5C2C" w:rsidRPr="00EF5C2C">
        <w:rPr>
          <w:rFonts w:ascii="Book Antiqua" w:hAnsi="Book Antiqua"/>
          <w:color w:val="FF0000"/>
          <w:w w:val="115"/>
        </w:rPr>
        <w:t>8</w:t>
      </w:r>
      <w:r w:rsidRPr="00EF5C2C">
        <w:rPr>
          <w:rFonts w:ascii="Book Antiqua" w:hAnsi="Book Antiqua"/>
          <w:color w:val="FF0000"/>
          <w:w w:val="115"/>
        </w:rPr>
        <w:t xml:space="preserve"> de </w:t>
      </w:r>
      <w:r w:rsidR="005A1F45" w:rsidRPr="00EF5C2C">
        <w:rPr>
          <w:rFonts w:ascii="Book Antiqua" w:hAnsi="Book Antiqua"/>
          <w:color w:val="FF0000"/>
          <w:w w:val="115"/>
        </w:rPr>
        <w:t>maio</w:t>
      </w:r>
      <w:r w:rsidRPr="00EF5C2C">
        <w:rPr>
          <w:rFonts w:ascii="Book Antiqua" w:hAnsi="Book Antiqua"/>
          <w:color w:val="FF000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E11D70" w:rsidRPr="004E0D84">
        <w:rPr>
          <w:rFonts w:ascii="Book Antiqua" w:hAnsi="Book Antiqua"/>
          <w:w w:val="115"/>
        </w:rPr>
        <w:t>202</w:t>
      </w:r>
      <w:r w:rsidR="00485BA4">
        <w:rPr>
          <w:rFonts w:ascii="Book Antiqua" w:hAnsi="Book Antiqua"/>
          <w:w w:val="115"/>
        </w:rPr>
        <w:t>4</w:t>
      </w:r>
      <w:r w:rsidRPr="004E0D84">
        <w:rPr>
          <w:rFonts w:ascii="Book Antiqua" w:hAnsi="Book Antiqua"/>
          <w:w w:val="115"/>
        </w:rPr>
        <w:t xml:space="preserve">, às 19 horas, pelo Coordenador do Programa de Pós-Graduação </w:t>
      </w:r>
      <w:r w:rsidRPr="004E0D84">
        <w:rPr>
          <w:rFonts w:ascii="Book Antiqua" w:hAnsi="Book Antiqua"/>
          <w:i/>
          <w:w w:val="115"/>
        </w:rPr>
        <w:t>Stricto</w:t>
      </w:r>
      <w:r w:rsidRPr="004E0D84">
        <w:rPr>
          <w:rFonts w:ascii="Book Antiqua" w:hAnsi="Book Antiqua"/>
          <w:i/>
          <w:spacing w:val="1"/>
          <w:w w:val="115"/>
        </w:rPr>
        <w:t xml:space="preserve"> </w:t>
      </w:r>
      <w:r w:rsidRPr="004E0D84">
        <w:rPr>
          <w:rFonts w:ascii="Book Antiqua" w:hAnsi="Book Antiqua"/>
          <w:i/>
          <w:w w:val="115"/>
        </w:rPr>
        <w:t xml:space="preserve">Sensu </w:t>
      </w:r>
      <w:r w:rsidRPr="004E0D84">
        <w:rPr>
          <w:rFonts w:ascii="Book Antiqua" w:hAnsi="Book Antiqua"/>
          <w:w w:val="115"/>
        </w:rPr>
        <w:t>em Direito da Faculdade de Direito da</w:t>
      </w:r>
      <w:r w:rsidR="00DD11B1">
        <w:rPr>
          <w:rFonts w:ascii="Book Antiqua" w:hAnsi="Book Antiqua"/>
          <w:w w:val="115"/>
        </w:rPr>
        <w:t xml:space="preserve"> Fundação Escola Superior do Mi</w:t>
      </w:r>
      <w:r w:rsidRPr="004E0D84">
        <w:rPr>
          <w:rFonts w:ascii="Book Antiqua" w:hAnsi="Book Antiqua"/>
          <w:w w:val="115"/>
        </w:rPr>
        <w:t>nistério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Público.</w:t>
      </w:r>
    </w:p>
    <w:p w14:paraId="7E9D1DE6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</w:rPr>
      </w:pPr>
    </w:p>
    <w:p w14:paraId="38B2FF61" w14:textId="77777777" w:rsidR="00620091" w:rsidRDefault="00C8509D" w:rsidP="00620091">
      <w:pPr>
        <w:spacing w:line="360" w:lineRule="auto"/>
        <w:ind w:right="92" w:hanging="5"/>
        <w:jc w:val="center"/>
        <w:rPr>
          <w:rFonts w:ascii="Book Antiqua" w:hAnsi="Book Antiqua"/>
          <w:b/>
          <w:spacing w:val="1"/>
          <w:w w:val="115"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 xml:space="preserve">ÍTULO   </w:t>
      </w:r>
      <w:r w:rsidRPr="004E0D84">
        <w:rPr>
          <w:rFonts w:ascii="Book Antiqua" w:hAnsi="Book Antiqua"/>
          <w:b/>
          <w:w w:val="115"/>
          <w:sz w:val="24"/>
        </w:rPr>
        <w:t>II</w:t>
      </w:r>
      <w:r w:rsidRPr="004E0D84">
        <w:rPr>
          <w:rFonts w:ascii="Book Antiqua" w:hAnsi="Book Antiqua"/>
          <w:b/>
          <w:spacing w:val="1"/>
          <w:w w:val="115"/>
          <w:sz w:val="24"/>
        </w:rPr>
        <w:t xml:space="preserve"> </w:t>
      </w:r>
    </w:p>
    <w:p w14:paraId="6C90E987" w14:textId="45FBFBBD" w:rsidR="00EF5D7C" w:rsidRPr="004E0D84" w:rsidRDefault="00C8509D" w:rsidP="00620091">
      <w:pPr>
        <w:spacing w:line="360" w:lineRule="auto"/>
        <w:ind w:right="92" w:hanging="5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DOS</w:t>
      </w:r>
      <w:r w:rsidRPr="004E0D84">
        <w:rPr>
          <w:rFonts w:ascii="Book Antiqua" w:hAnsi="Book Antiqua"/>
          <w:b/>
          <w:spacing w:val="24"/>
          <w:w w:val="115"/>
          <w:sz w:val="24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PAINÉIS</w:t>
      </w:r>
    </w:p>
    <w:p w14:paraId="0E5BCC51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b/>
        </w:rPr>
      </w:pPr>
    </w:p>
    <w:p w14:paraId="72BA0508" w14:textId="7F683213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8º. </w:t>
      </w:r>
      <w:r w:rsidRPr="004E0D84">
        <w:rPr>
          <w:rFonts w:ascii="Book Antiqua" w:hAnsi="Book Antiqua"/>
          <w:w w:val="115"/>
        </w:rPr>
        <w:t>Em cada p</w:t>
      </w:r>
      <w:r w:rsidR="00C5713E" w:rsidRPr="004E0D84">
        <w:rPr>
          <w:rFonts w:ascii="Book Antiqua" w:hAnsi="Book Antiqua"/>
          <w:w w:val="115"/>
        </w:rPr>
        <w:t xml:space="preserve">ainel haverá </w:t>
      </w:r>
      <w:r w:rsidR="00DD11B1">
        <w:rPr>
          <w:rFonts w:ascii="Book Antiqua" w:hAnsi="Book Antiqua"/>
          <w:w w:val="115"/>
        </w:rPr>
        <w:t>um moderador</w:t>
      </w:r>
      <w:r w:rsidR="00C5713E" w:rsidRPr="004E0D84">
        <w:rPr>
          <w:rFonts w:ascii="Book Antiqua" w:hAnsi="Book Antiqua"/>
          <w:w w:val="115"/>
        </w:rPr>
        <w:t xml:space="preserve"> e </w:t>
      </w:r>
      <w:r w:rsidR="00A417E8">
        <w:rPr>
          <w:rFonts w:ascii="Book Antiqua" w:hAnsi="Book Antiqua"/>
          <w:w w:val="115"/>
        </w:rPr>
        <w:t xml:space="preserve">até </w:t>
      </w:r>
      <w:r w:rsidR="003B5DDE">
        <w:rPr>
          <w:rFonts w:ascii="Book Antiqua" w:hAnsi="Book Antiqua"/>
          <w:w w:val="115"/>
        </w:rPr>
        <w:t>três</w:t>
      </w:r>
      <w:r w:rsidRPr="004E0D84">
        <w:rPr>
          <w:rFonts w:ascii="Book Antiqua" w:hAnsi="Book Antiqua"/>
          <w:w w:val="115"/>
        </w:rPr>
        <w:t xml:space="preserve"> juristas convidados na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qualidade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painelistas.</w:t>
      </w:r>
    </w:p>
    <w:p w14:paraId="2A1F83C6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655FFA4A" w14:textId="2E7FF799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Art. 9º. </w:t>
      </w:r>
      <w:r w:rsidRPr="004E0D84">
        <w:rPr>
          <w:rFonts w:ascii="Book Antiqua" w:hAnsi="Book Antiqua"/>
          <w:w w:val="115"/>
        </w:rPr>
        <w:t>O moderador será responsável por introduzir o tema do painel 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apresentar os painelistas em um tempo máximo de 5 minutos. Ato contínuo, 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painelistas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farão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sequencialmente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respectivas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exposições,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dispondo,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="0029725C" w:rsidRPr="004E0D84">
        <w:rPr>
          <w:rFonts w:ascii="Book Antiqua" w:hAnsi="Book Antiqua"/>
          <w:w w:val="115"/>
        </w:rPr>
        <w:t>cada um, do tempo de 4</w:t>
      </w:r>
      <w:r w:rsidRPr="004E0D84">
        <w:rPr>
          <w:rFonts w:ascii="Book Antiqua" w:hAnsi="Book Antiqua"/>
          <w:w w:val="115"/>
        </w:rPr>
        <w:t xml:space="preserve">0 minutos. Após </w:t>
      </w:r>
      <w:r w:rsidR="003B5DDE">
        <w:rPr>
          <w:rFonts w:ascii="Book Antiqua" w:hAnsi="Book Antiqua"/>
          <w:w w:val="115"/>
        </w:rPr>
        <w:t>cada</w:t>
      </w:r>
      <w:r w:rsidRPr="004E0D84">
        <w:rPr>
          <w:rFonts w:ascii="Book Antiqua" w:hAnsi="Book Antiqua"/>
          <w:w w:val="115"/>
        </w:rPr>
        <w:t xml:space="preserve"> ex</w:t>
      </w:r>
      <w:r w:rsidR="00690633">
        <w:rPr>
          <w:rFonts w:ascii="Book Antiqua" w:hAnsi="Book Antiqua"/>
          <w:w w:val="115"/>
        </w:rPr>
        <w:t>posiç</w:t>
      </w:r>
      <w:r w:rsidR="003B5DDE">
        <w:rPr>
          <w:rFonts w:ascii="Book Antiqua" w:hAnsi="Book Antiqua"/>
          <w:w w:val="115"/>
        </w:rPr>
        <w:t>ão</w:t>
      </w:r>
      <w:r w:rsidR="00690633">
        <w:rPr>
          <w:rFonts w:ascii="Book Antiqua" w:hAnsi="Book Antiqua"/>
          <w:w w:val="115"/>
        </w:rPr>
        <w:t>, o moderador seleciona</w:t>
      </w:r>
      <w:r w:rsidRPr="004E0D84">
        <w:rPr>
          <w:rFonts w:ascii="Book Antiqua" w:hAnsi="Book Antiqua"/>
          <w:w w:val="115"/>
        </w:rPr>
        <w:t>rá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questões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enviadas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pelos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assistentes</w:t>
      </w:r>
      <w:r w:rsidRPr="004E0D84">
        <w:rPr>
          <w:rFonts w:ascii="Book Antiqua" w:hAnsi="Book Antiqua"/>
          <w:spacing w:val="52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as</w:t>
      </w:r>
      <w:r w:rsidRPr="004E0D84">
        <w:rPr>
          <w:rFonts w:ascii="Book Antiqua" w:hAnsi="Book Antiqua"/>
          <w:spacing w:val="5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transmitirá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aos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painelistas</w:t>
      </w:r>
      <w:r w:rsidRPr="004E0D84">
        <w:rPr>
          <w:rFonts w:ascii="Book Antiqua" w:hAnsi="Book Antiqua"/>
          <w:spacing w:val="5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para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que complementem suas apresentações. Ao final, o moderador deverá encerrar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painel.</w:t>
      </w:r>
    </w:p>
    <w:p w14:paraId="16E494A9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06538974" w14:textId="4AF9271E" w:rsidR="00EF5D7C" w:rsidRDefault="00C8509D" w:rsidP="00DD11B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DD11B1">
        <w:rPr>
          <w:rFonts w:ascii="Book Antiqua" w:hAnsi="Book Antiqua"/>
          <w:b/>
          <w:w w:val="115"/>
        </w:rPr>
        <w:t>0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painéis serão transmitidos ao vivo pelo Canal da FMP no You-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Tube.</w:t>
      </w:r>
    </w:p>
    <w:p w14:paraId="4DCCDAEA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3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III</w:t>
      </w:r>
    </w:p>
    <w:p w14:paraId="46F7308E" w14:textId="77777777" w:rsidR="00EF5D7C" w:rsidRPr="004E0D84" w:rsidRDefault="00C8509D" w:rsidP="00620091">
      <w:pPr>
        <w:pStyle w:val="Ttulo1"/>
        <w:spacing w:before="0" w:line="360" w:lineRule="auto"/>
        <w:ind w:left="0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DOS</w:t>
      </w:r>
      <w:r w:rsidRPr="004E0D84">
        <w:rPr>
          <w:rFonts w:ascii="Book Antiqua" w:hAnsi="Book Antiqua"/>
          <w:spacing w:val="1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GRUPOS</w:t>
      </w:r>
      <w:r w:rsidRPr="004E0D84">
        <w:rPr>
          <w:rFonts w:ascii="Book Antiqua" w:hAnsi="Book Antiqua"/>
          <w:spacing w:val="1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</w:t>
      </w:r>
    </w:p>
    <w:p w14:paraId="140E807F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b/>
        </w:rPr>
      </w:pPr>
    </w:p>
    <w:p w14:paraId="0B643180" w14:textId="141AB75D" w:rsidR="00EF5D7C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11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De caráter público, as sessões de comunicação oral acontecerão de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 xml:space="preserve">forma virtual na platarfoma </w:t>
      </w:r>
      <w:r w:rsidR="00695344" w:rsidRPr="004E0D84">
        <w:rPr>
          <w:rFonts w:ascii="Book Antiqua" w:hAnsi="Book Antiqua"/>
          <w:w w:val="115"/>
        </w:rPr>
        <w:t xml:space="preserve">Zoom, com transmissão ao vivo pelo canal da </w:t>
      </w:r>
      <w:r w:rsidR="00695344" w:rsidRPr="004E0D84">
        <w:rPr>
          <w:rFonts w:ascii="Book Antiqua" w:hAnsi="Book Antiqua"/>
          <w:w w:val="115"/>
        </w:rPr>
        <w:lastRenderedPageBreak/>
        <w:t xml:space="preserve">FMP no YouTube, no qual o público externo poderá acompanhar os grupos de trabalho. </w:t>
      </w:r>
    </w:p>
    <w:p w14:paraId="45EBE42C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</w:p>
    <w:p w14:paraId="1DCBB92B" w14:textId="426F5E38" w:rsidR="00695344" w:rsidRDefault="00695344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Parágrafo único: </w:t>
      </w:r>
      <w:r w:rsidRPr="004E0D84">
        <w:rPr>
          <w:rFonts w:ascii="Book Antiqua" w:hAnsi="Book Antiqua"/>
          <w:w w:val="115"/>
        </w:rPr>
        <w:t xml:space="preserve">Na sala virtual estarão presentes apenas os coordenadores e os apresentadores dos </w:t>
      </w:r>
      <w:r w:rsidR="00690633">
        <w:rPr>
          <w:rFonts w:ascii="Book Antiqua" w:hAnsi="Book Antiqua"/>
          <w:w w:val="115"/>
        </w:rPr>
        <w:t>respectivos grupos de trabalho; o</w:t>
      </w:r>
      <w:r w:rsidRPr="004E0D84">
        <w:rPr>
          <w:rFonts w:ascii="Book Antiqua" w:hAnsi="Book Antiqua"/>
          <w:w w:val="115"/>
        </w:rPr>
        <w:t xml:space="preserve">s dados de acesso serão enviados aos participantes pelo e-mail indicado na inscrição. </w:t>
      </w:r>
    </w:p>
    <w:p w14:paraId="059D448E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b/>
        </w:rPr>
      </w:pPr>
    </w:p>
    <w:p w14:paraId="2B8B6CE8" w14:textId="73751D39" w:rsidR="00EF5D7C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176A82">
        <w:rPr>
          <w:rFonts w:ascii="Book Antiqua" w:hAnsi="Book Antiqua"/>
          <w:b/>
          <w:w w:val="115"/>
        </w:rPr>
        <w:t>2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Para conhecimento da comunidade acadêmica, o cronograma das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apresentações serão oportunamente divulgados no site do Programa de Pós-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Graduação </w:t>
      </w:r>
      <w:r w:rsidRPr="004E0D84">
        <w:rPr>
          <w:rFonts w:ascii="Book Antiqua" w:hAnsi="Book Antiqua"/>
          <w:i/>
          <w:w w:val="115"/>
        </w:rPr>
        <w:t xml:space="preserve">Stricto Sensu </w:t>
      </w:r>
      <w:r w:rsidRPr="004E0D84">
        <w:rPr>
          <w:rFonts w:ascii="Book Antiqua" w:hAnsi="Book Antiqua"/>
          <w:w w:val="115"/>
        </w:rPr>
        <w:t>da Faculdade de Direito da Fundação Escola Superior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Ministério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Público.</w:t>
      </w:r>
    </w:p>
    <w:p w14:paraId="7D5BA385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1EDDC24C" w14:textId="775FE2D1" w:rsidR="00EF5D7C" w:rsidRPr="004E0D8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>Art. 1</w:t>
      </w:r>
      <w:r w:rsidR="00176A82">
        <w:rPr>
          <w:rFonts w:ascii="Book Antiqua" w:hAnsi="Book Antiqua"/>
          <w:b/>
          <w:w w:val="115"/>
        </w:rPr>
        <w:t>3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Em cada grupo de trabalho participarão dois coordenadores e 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comunicadores</w:t>
      </w:r>
      <w:r w:rsidRPr="004E0D84">
        <w:rPr>
          <w:rFonts w:ascii="Book Antiqua" w:hAnsi="Book Antiqua"/>
          <w:spacing w:val="-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orais</w:t>
      </w:r>
      <w:r w:rsidRPr="004E0D84">
        <w:rPr>
          <w:rFonts w:ascii="Book Antiqua" w:hAnsi="Book Antiqua"/>
          <w:spacing w:val="-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cujos</w:t>
      </w:r>
      <w:r w:rsidRPr="004E0D84">
        <w:rPr>
          <w:rFonts w:ascii="Book Antiqua" w:hAnsi="Book Antiqua"/>
          <w:spacing w:val="-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artigos</w:t>
      </w:r>
      <w:r w:rsidRPr="004E0D84">
        <w:rPr>
          <w:rFonts w:ascii="Book Antiqua" w:hAnsi="Book Antiqua"/>
          <w:spacing w:val="-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submetidos</w:t>
      </w:r>
      <w:r w:rsidRPr="004E0D84">
        <w:rPr>
          <w:rFonts w:ascii="Book Antiqua" w:hAnsi="Book Antiqua"/>
          <w:spacing w:val="-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obtiverem</w:t>
      </w:r>
      <w:r w:rsidRPr="004E0D84">
        <w:rPr>
          <w:rFonts w:ascii="Book Antiqua" w:hAnsi="Book Antiqua"/>
          <w:spacing w:val="-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nota</w:t>
      </w:r>
      <w:r w:rsidRPr="004E0D84">
        <w:rPr>
          <w:rFonts w:ascii="Book Antiqua" w:hAnsi="Book Antiqua"/>
          <w:spacing w:val="-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igual</w:t>
      </w:r>
      <w:r w:rsidRPr="004E0D84">
        <w:rPr>
          <w:rFonts w:ascii="Book Antiqua" w:hAnsi="Book Antiqua"/>
          <w:spacing w:val="-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</w:t>
      </w:r>
      <w:r w:rsidRPr="004E0D84">
        <w:rPr>
          <w:rFonts w:ascii="Book Antiqua" w:hAnsi="Book Antiqua"/>
          <w:spacing w:val="-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superior</w:t>
      </w:r>
      <w:r w:rsidRPr="004E0D84">
        <w:rPr>
          <w:rFonts w:ascii="Book Antiqua" w:hAnsi="Book Antiqua"/>
          <w:spacing w:val="-5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a </w:t>
      </w:r>
      <w:r w:rsidR="00A417E8">
        <w:rPr>
          <w:rFonts w:ascii="Book Antiqua" w:hAnsi="Book Antiqua"/>
          <w:w w:val="115"/>
        </w:rPr>
        <w:t>7</w:t>
      </w:r>
      <w:r w:rsidRPr="004E0D84">
        <w:rPr>
          <w:rFonts w:ascii="Book Antiqua" w:hAnsi="Book Antiqua"/>
          <w:w w:val="115"/>
        </w:rPr>
        <w:t>,0 (</w:t>
      </w:r>
      <w:r w:rsidR="00A417E8">
        <w:rPr>
          <w:rFonts w:ascii="Book Antiqua" w:hAnsi="Book Antiqua"/>
          <w:w w:val="115"/>
        </w:rPr>
        <w:t>sete</w:t>
      </w:r>
      <w:r w:rsidRPr="004E0D84">
        <w:rPr>
          <w:rFonts w:ascii="Book Antiqua" w:hAnsi="Book Antiqua"/>
          <w:w w:val="115"/>
        </w:rPr>
        <w:t xml:space="preserve">) pontos </w:t>
      </w:r>
      <w:r w:rsidRPr="004E0D84">
        <w:rPr>
          <w:rFonts w:ascii="Book Antiqua" w:hAnsi="Book Antiqua"/>
          <w:color w:val="1F1F1E"/>
          <w:w w:val="115"/>
        </w:rPr>
        <w:t xml:space="preserve">na </w:t>
      </w:r>
      <w:r w:rsidRPr="004E0D84">
        <w:rPr>
          <w:rFonts w:ascii="Book Antiqua" w:hAnsi="Book Antiqua"/>
          <w:w w:val="115"/>
        </w:rPr>
        <w:t xml:space="preserve">média aritmética atribuída pelos dois avaliadores no </w:t>
      </w:r>
      <w:r w:rsidR="00690633" w:rsidRPr="006B28B6">
        <w:rPr>
          <w:rFonts w:ascii="Book Antiqua" w:hAnsi="Book Antiqua"/>
          <w:w w:val="115"/>
        </w:rPr>
        <w:t>dou</w:t>
      </w:r>
      <w:r w:rsidRPr="006B28B6">
        <w:rPr>
          <w:rFonts w:ascii="Book Antiqua" w:hAnsi="Book Antiqua"/>
          <w:w w:val="115"/>
        </w:rPr>
        <w:t>ble blind peer review</w:t>
      </w:r>
      <w:r w:rsidRPr="004E0D84">
        <w:rPr>
          <w:rFonts w:ascii="Book Antiqua" w:hAnsi="Book Antiqua"/>
          <w:w w:val="115"/>
        </w:rPr>
        <w:t>.</w:t>
      </w:r>
    </w:p>
    <w:p w14:paraId="15CA53AB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0DF88B76" w14:textId="11178C3A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1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1</w:t>
      </w:r>
      <w:r w:rsidR="00176A82">
        <w:rPr>
          <w:rFonts w:ascii="Book Antiqua" w:hAnsi="Book Antiqua"/>
          <w:b/>
          <w:w w:val="115"/>
        </w:rPr>
        <w:t>4</w:t>
      </w:r>
      <w:r w:rsidRPr="004E0D84">
        <w:rPr>
          <w:rFonts w:ascii="Book Antiqua" w:hAnsi="Book Antiqua"/>
          <w:b/>
          <w:w w:val="115"/>
        </w:rPr>
        <w:t xml:space="preserve">.  </w:t>
      </w:r>
      <w:r w:rsidR="00B04629" w:rsidRPr="004E0D84">
        <w:rPr>
          <w:rFonts w:ascii="Book Antiqua" w:hAnsi="Book Antiqua"/>
          <w:w w:val="115"/>
        </w:rPr>
        <w:t xml:space="preserve">As atividades de cada grupo </w:t>
      </w:r>
      <w:r w:rsidRPr="004E0D84">
        <w:rPr>
          <w:rFonts w:ascii="Book Antiqua" w:hAnsi="Book Antiqua"/>
          <w:w w:val="115"/>
        </w:rPr>
        <w:t>de trabalho serão presididas pelos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dois coordenadores que terão, conjuntamente, as funções de introduzir o tema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 grupo de trabalho, definir a ordem das comunicações orais, apresentar 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participantes, gerir os tempos das comunicações orais, bem como coordenar 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debates, que poderão ser realizados após cada apresentação, ao final de blocos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 ao término de todas as comunicações, cabendo aos coordenadores definirem</w:t>
      </w:r>
      <w:r w:rsidRPr="004E0D84">
        <w:rPr>
          <w:rFonts w:ascii="Book Antiqua" w:hAnsi="Book Antiqua"/>
          <w:spacing w:val="-5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formato.</w:t>
      </w:r>
    </w:p>
    <w:p w14:paraId="3F9D1E67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7803E7AF" w14:textId="4EA40F60" w:rsidR="00620091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176A82">
        <w:rPr>
          <w:rFonts w:ascii="Book Antiqua" w:hAnsi="Book Antiqua"/>
          <w:b/>
          <w:w w:val="115"/>
        </w:rPr>
        <w:t>5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apresentadores disporão de até</w:t>
      </w:r>
      <w:r w:rsidR="00690633">
        <w:rPr>
          <w:rFonts w:ascii="Book Antiqua" w:hAnsi="Book Antiqua"/>
          <w:w w:val="115"/>
        </w:rPr>
        <w:t xml:space="preserve"> 10 (dez) minutos para suas res</w:t>
      </w:r>
      <w:r w:rsidRPr="004E0D84">
        <w:rPr>
          <w:rFonts w:ascii="Book Antiqua" w:hAnsi="Book Antiqua"/>
          <w:w w:val="115"/>
        </w:rPr>
        <w:t>pectivas comunicações orais</w:t>
      </w:r>
      <w:r w:rsidR="00FE373A" w:rsidRPr="004E0D84">
        <w:rPr>
          <w:rFonts w:ascii="Book Antiqua" w:hAnsi="Book Antiqua"/>
          <w:w w:val="115"/>
        </w:rPr>
        <w:t>.</w:t>
      </w:r>
    </w:p>
    <w:p w14:paraId="3F28874D" w14:textId="77777777" w:rsidR="00620091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b/>
          <w:w w:val="115"/>
        </w:rPr>
      </w:pPr>
    </w:p>
    <w:p w14:paraId="2179D567" w14:textId="377FDF70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lastRenderedPageBreak/>
        <w:t xml:space="preserve">§ 1º. </w:t>
      </w:r>
      <w:r w:rsidRPr="004E0D84">
        <w:rPr>
          <w:rFonts w:ascii="Book Antiqua" w:hAnsi="Book Antiqua"/>
          <w:w w:val="115"/>
        </w:rPr>
        <w:t xml:space="preserve">Na hipótese de artigo escrito em coautoria, a comunicação oral </w:t>
      </w:r>
      <w:r w:rsidR="00DD11B1">
        <w:rPr>
          <w:rFonts w:ascii="Book Antiqua" w:hAnsi="Book Antiqua"/>
          <w:w w:val="115"/>
        </w:rPr>
        <w:t>deverá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ser realizada por </w:t>
      </w:r>
      <w:r w:rsidR="00DD11B1">
        <w:rPr>
          <w:rFonts w:ascii="Book Antiqua" w:hAnsi="Book Antiqua"/>
          <w:w w:val="115"/>
        </w:rPr>
        <w:t xml:space="preserve">apenas </w:t>
      </w:r>
      <w:r w:rsidRPr="004E0D84">
        <w:rPr>
          <w:rFonts w:ascii="Book Antiqua" w:hAnsi="Book Antiqua"/>
          <w:w w:val="115"/>
        </w:rPr>
        <w:t>um dos autores.</w:t>
      </w:r>
    </w:p>
    <w:p w14:paraId="10DB68E5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59FCA636" w14:textId="77777777" w:rsidR="00EF5D7C" w:rsidRPr="006B28B6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§ 2º. </w:t>
      </w:r>
      <w:r w:rsidRPr="004E0D84">
        <w:rPr>
          <w:rFonts w:ascii="Book Antiqua" w:hAnsi="Book Antiqua"/>
          <w:w w:val="115"/>
        </w:rPr>
        <w:t>Em nenhuma hipótese será admitida a comunicação oral por terceiro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 pesquisador cujo artigo não foi aprovado na revisão dupla cega (</w:t>
      </w:r>
      <w:r w:rsidRPr="006B28B6">
        <w:rPr>
          <w:rFonts w:ascii="Book Antiqua" w:hAnsi="Book Antiqua"/>
          <w:w w:val="115"/>
        </w:rPr>
        <w:t>double blind peer review).</w:t>
      </w:r>
    </w:p>
    <w:p w14:paraId="4C53DD73" w14:textId="77777777" w:rsidR="00620091" w:rsidRPr="006B28B6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</w:p>
    <w:p w14:paraId="4C813EA2" w14:textId="4C2F3432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1</w:t>
      </w:r>
      <w:r w:rsidR="00176A82">
        <w:rPr>
          <w:rFonts w:ascii="Book Antiqua" w:hAnsi="Book Antiqua"/>
          <w:b/>
          <w:w w:val="115"/>
        </w:rPr>
        <w:t>6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apresentadores deverão permanecer nos respectivos grupos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trabalhos durante toda a sua sessão. Somente serão fornecidos certificados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participação aos que assistirem todas as comun</w:t>
      </w:r>
      <w:r w:rsidR="00C17DAE">
        <w:rPr>
          <w:rFonts w:ascii="Book Antiqua" w:hAnsi="Book Antiqua"/>
          <w:w w:val="115"/>
        </w:rPr>
        <w:t>icações orais do respectivo gru</w:t>
      </w:r>
      <w:r w:rsidRPr="004E0D84">
        <w:rPr>
          <w:rFonts w:ascii="Book Antiqua" w:hAnsi="Book Antiqua"/>
          <w:w w:val="115"/>
        </w:rPr>
        <w:t>po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trabalho.</w:t>
      </w:r>
    </w:p>
    <w:p w14:paraId="486370D3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154C9E9A" w14:textId="3FBDB0D6" w:rsidR="00EF5D7C" w:rsidRPr="006B28B6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b/>
          <w:w w:val="110"/>
        </w:rPr>
        <w:t>Art.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="00176A82">
        <w:rPr>
          <w:rFonts w:ascii="Book Antiqua" w:hAnsi="Book Antiqua"/>
          <w:b/>
          <w:w w:val="110"/>
        </w:rPr>
        <w:t>17</w:t>
      </w:r>
      <w:r w:rsidRPr="004E0D84">
        <w:rPr>
          <w:rFonts w:ascii="Book Antiqua" w:hAnsi="Book Antiqua"/>
          <w:b/>
          <w:w w:val="110"/>
        </w:rPr>
        <w:t>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bookmarkStart w:id="0" w:name="_Hlk164263583"/>
      <w:r w:rsidRPr="004E0D84">
        <w:rPr>
          <w:rFonts w:ascii="Book Antiqua" w:hAnsi="Book Antiqua"/>
          <w:w w:val="110"/>
        </w:rPr>
        <w:t xml:space="preserve">O  grupo de trabalho </w:t>
      </w:r>
      <w:r w:rsidRPr="006B28B6">
        <w:rPr>
          <w:rFonts w:ascii="Book Antiqua" w:hAnsi="Book Antiqua"/>
          <w:w w:val="110"/>
        </w:rPr>
        <w:t xml:space="preserve">Tutelas  à efetivação de direitos  transindividuais </w:t>
      </w:r>
      <w:r w:rsidRPr="004E0D84">
        <w:rPr>
          <w:rFonts w:ascii="Book Antiqua" w:hAnsi="Book Antiqua"/>
          <w:w w:val="110"/>
        </w:rPr>
        <w:t>realizar-se-á</w:t>
      </w:r>
      <w:r w:rsidRPr="006B28B6">
        <w:rPr>
          <w:rFonts w:ascii="Book Antiqua" w:hAnsi="Book Antiqua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no</w:t>
      </w:r>
      <w:r w:rsidRPr="006B28B6">
        <w:rPr>
          <w:rFonts w:ascii="Book Antiqua" w:hAnsi="Book Antiqua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Moodle no</w:t>
      </w:r>
      <w:r w:rsidRPr="006B28B6">
        <w:rPr>
          <w:rFonts w:ascii="Book Antiqua" w:hAnsi="Book Antiqua"/>
          <w:w w:val="110"/>
        </w:rPr>
        <w:t xml:space="preserve"> </w:t>
      </w:r>
      <w:r w:rsidR="00695344" w:rsidRPr="00EF5C2C">
        <w:rPr>
          <w:rFonts w:ascii="Book Antiqua" w:hAnsi="Book Antiqua"/>
          <w:color w:val="FF0000"/>
          <w:w w:val="110"/>
        </w:rPr>
        <w:t xml:space="preserve">dia </w:t>
      </w:r>
      <w:r w:rsidR="00A417E8" w:rsidRPr="00EF5C2C">
        <w:rPr>
          <w:rFonts w:ascii="Book Antiqua" w:hAnsi="Book Antiqua"/>
          <w:color w:val="FF0000"/>
          <w:w w:val="110"/>
        </w:rPr>
        <w:t>2</w:t>
      </w:r>
      <w:r w:rsidR="00EF5C2C" w:rsidRPr="00EF5C2C">
        <w:rPr>
          <w:rFonts w:ascii="Book Antiqua" w:hAnsi="Book Antiqua"/>
          <w:color w:val="FF0000"/>
          <w:w w:val="110"/>
        </w:rPr>
        <w:t>8</w:t>
      </w:r>
      <w:r w:rsidRPr="00EF5C2C">
        <w:rPr>
          <w:rFonts w:ascii="Book Antiqua" w:hAnsi="Book Antiqua"/>
          <w:color w:val="FF0000"/>
          <w:w w:val="110"/>
        </w:rPr>
        <w:t xml:space="preserve"> de </w:t>
      </w:r>
      <w:r w:rsidR="00D43DCD" w:rsidRPr="00EF5C2C">
        <w:rPr>
          <w:rFonts w:ascii="Book Antiqua" w:hAnsi="Book Antiqua"/>
          <w:color w:val="FF0000"/>
          <w:w w:val="110"/>
        </w:rPr>
        <w:t>maio</w:t>
      </w:r>
      <w:r w:rsidRPr="00EF5C2C">
        <w:rPr>
          <w:rFonts w:ascii="Book Antiqua" w:hAnsi="Book Antiqua"/>
          <w:color w:val="FF0000"/>
          <w:w w:val="110"/>
        </w:rPr>
        <w:t xml:space="preserve"> </w:t>
      </w:r>
      <w:r w:rsidR="00695344" w:rsidRPr="00EF5C2C">
        <w:rPr>
          <w:rFonts w:ascii="Book Antiqua" w:hAnsi="Book Antiqua"/>
          <w:color w:val="FF0000"/>
          <w:w w:val="110"/>
        </w:rPr>
        <w:t>de 202</w:t>
      </w:r>
      <w:r w:rsidR="00485BA4">
        <w:rPr>
          <w:rFonts w:ascii="Book Antiqua" w:hAnsi="Book Antiqua"/>
          <w:color w:val="FF0000"/>
          <w:w w:val="110"/>
        </w:rPr>
        <w:t>4</w:t>
      </w:r>
      <w:r w:rsidRPr="004E0D84">
        <w:rPr>
          <w:rFonts w:ascii="Book Antiqua" w:hAnsi="Book Antiqua"/>
          <w:w w:val="110"/>
        </w:rPr>
        <w:t>,</w:t>
      </w:r>
      <w:r w:rsidRPr="006B28B6">
        <w:rPr>
          <w:rFonts w:ascii="Book Antiqua" w:hAnsi="Book Antiqua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das 1</w:t>
      </w:r>
      <w:r w:rsidR="006B28B6">
        <w:rPr>
          <w:rFonts w:ascii="Book Antiqua" w:hAnsi="Book Antiqua"/>
          <w:w w:val="110"/>
        </w:rPr>
        <w:t>4</w:t>
      </w:r>
      <w:r w:rsidRPr="006B28B6">
        <w:rPr>
          <w:rFonts w:ascii="Book Antiqua" w:hAnsi="Book Antiqua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horas às  18</w:t>
      </w:r>
      <w:r w:rsidRPr="006B28B6">
        <w:rPr>
          <w:rFonts w:ascii="Book Antiqua" w:hAnsi="Book Antiqua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horas</w:t>
      </w:r>
      <w:r w:rsidR="0029725C" w:rsidRPr="004E0D84">
        <w:rPr>
          <w:rFonts w:ascii="Book Antiqua" w:hAnsi="Book Antiqua"/>
          <w:w w:val="110"/>
        </w:rPr>
        <w:t>.</w:t>
      </w:r>
      <w:bookmarkEnd w:id="0"/>
    </w:p>
    <w:p w14:paraId="55BEC059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11E6090D" w14:textId="6545804E" w:rsidR="00EF5D7C" w:rsidRPr="00485BA4" w:rsidRDefault="00176A82" w:rsidP="00485BA4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bCs/>
          <w:w w:val="110"/>
        </w:rPr>
      </w:pPr>
      <w:r w:rsidRPr="00485BA4">
        <w:rPr>
          <w:rFonts w:ascii="Book Antiqua" w:hAnsi="Book Antiqua"/>
          <w:b/>
          <w:w w:val="110"/>
        </w:rPr>
        <w:t>Art. 18</w:t>
      </w:r>
      <w:r w:rsidR="00C8509D" w:rsidRPr="00485BA4">
        <w:rPr>
          <w:rFonts w:ascii="Book Antiqua" w:hAnsi="Book Antiqua"/>
          <w:bCs/>
          <w:w w:val="110"/>
        </w:rPr>
        <w:t xml:space="preserve">. </w:t>
      </w:r>
      <w:bookmarkStart w:id="1" w:name="_Hlk164263592"/>
      <w:r w:rsidR="00C8509D" w:rsidRPr="00485BA4">
        <w:rPr>
          <w:rFonts w:ascii="Book Antiqua" w:hAnsi="Book Antiqua"/>
          <w:bCs/>
          <w:w w:val="110"/>
        </w:rPr>
        <w:t>O grupo de trabalho Tutelas à efetivação de direitos públicos in- condicionados r</w:t>
      </w:r>
      <w:r w:rsidR="00695344" w:rsidRPr="00485BA4">
        <w:rPr>
          <w:rFonts w:ascii="Book Antiqua" w:hAnsi="Book Antiqua"/>
          <w:bCs/>
          <w:w w:val="110"/>
        </w:rPr>
        <w:t xml:space="preserve">ealizar-se-á no Moodle no dia </w:t>
      </w:r>
      <w:r w:rsidR="00A417E8" w:rsidRPr="00485BA4">
        <w:rPr>
          <w:rFonts w:ascii="Book Antiqua" w:hAnsi="Book Antiqua"/>
          <w:bCs/>
          <w:color w:val="FF0000"/>
          <w:w w:val="110"/>
        </w:rPr>
        <w:t>2</w:t>
      </w:r>
      <w:r w:rsidR="009A294F" w:rsidRPr="00485BA4">
        <w:rPr>
          <w:rFonts w:ascii="Book Antiqua" w:hAnsi="Book Antiqua"/>
          <w:bCs/>
          <w:color w:val="FF0000"/>
          <w:w w:val="110"/>
        </w:rPr>
        <w:t>9</w:t>
      </w:r>
      <w:r w:rsidR="00C8509D" w:rsidRPr="00485BA4">
        <w:rPr>
          <w:rFonts w:ascii="Book Antiqua" w:hAnsi="Book Antiqua"/>
          <w:bCs/>
          <w:color w:val="FF0000"/>
          <w:w w:val="110"/>
        </w:rPr>
        <w:t xml:space="preserve"> de </w:t>
      </w:r>
      <w:r w:rsidR="00695344" w:rsidRPr="00485BA4">
        <w:rPr>
          <w:rFonts w:ascii="Book Antiqua" w:hAnsi="Book Antiqua"/>
          <w:bCs/>
          <w:color w:val="FF0000"/>
          <w:w w:val="110"/>
        </w:rPr>
        <w:t>maio de 202</w:t>
      </w:r>
      <w:r w:rsidR="00485BA4">
        <w:rPr>
          <w:rFonts w:ascii="Book Antiqua" w:hAnsi="Book Antiqua"/>
          <w:bCs/>
          <w:color w:val="FF0000"/>
          <w:w w:val="110"/>
        </w:rPr>
        <w:t>4</w:t>
      </w:r>
      <w:r w:rsidR="00C8509D" w:rsidRPr="00485BA4">
        <w:rPr>
          <w:rFonts w:ascii="Book Antiqua" w:hAnsi="Book Antiqua"/>
          <w:bCs/>
          <w:w w:val="110"/>
        </w:rPr>
        <w:t xml:space="preserve">, das 14 </w:t>
      </w:r>
      <w:r w:rsidR="00AD6949" w:rsidRPr="00485BA4">
        <w:rPr>
          <w:rFonts w:ascii="Book Antiqua" w:hAnsi="Book Antiqua"/>
          <w:bCs/>
          <w:w w:val="110"/>
        </w:rPr>
        <w:t>horas às 18</w:t>
      </w:r>
      <w:r w:rsidR="00C8509D" w:rsidRPr="00485BA4">
        <w:rPr>
          <w:rFonts w:ascii="Book Antiqua" w:hAnsi="Book Antiqua"/>
          <w:bCs/>
          <w:w w:val="110"/>
        </w:rPr>
        <w:t xml:space="preserve"> horas</w:t>
      </w:r>
      <w:r w:rsidR="0029725C" w:rsidRPr="00485BA4">
        <w:rPr>
          <w:rFonts w:ascii="Book Antiqua" w:hAnsi="Book Antiqua"/>
          <w:bCs/>
          <w:w w:val="110"/>
        </w:rPr>
        <w:t>.</w:t>
      </w:r>
      <w:bookmarkEnd w:id="1"/>
    </w:p>
    <w:p w14:paraId="2478B0C7" w14:textId="77777777" w:rsidR="00620091" w:rsidRPr="004E0D84" w:rsidRDefault="00620091" w:rsidP="00485BA4">
      <w:pPr>
        <w:spacing w:line="360" w:lineRule="auto"/>
        <w:ind w:right="92"/>
        <w:jc w:val="both"/>
        <w:rPr>
          <w:rFonts w:ascii="Book Antiqua" w:hAnsi="Book Antiqua"/>
          <w:sz w:val="24"/>
        </w:rPr>
      </w:pPr>
    </w:p>
    <w:p w14:paraId="40F5EEB8" w14:textId="48D0842F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19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 xml:space="preserve">Caso sejam aprovados mais de </w:t>
      </w:r>
      <w:r w:rsidR="00A417E8">
        <w:rPr>
          <w:rFonts w:ascii="Book Antiqua" w:hAnsi="Book Antiqua"/>
          <w:w w:val="115"/>
        </w:rPr>
        <w:t>15</w:t>
      </w:r>
      <w:r w:rsidR="00C8509D" w:rsidRPr="004E0D84">
        <w:rPr>
          <w:rFonts w:ascii="Book Antiqua" w:hAnsi="Book Antiqua"/>
          <w:w w:val="115"/>
        </w:rPr>
        <w:t xml:space="preserve"> (</w:t>
      </w:r>
      <w:r w:rsidR="00A417E8">
        <w:rPr>
          <w:rFonts w:ascii="Book Antiqua" w:hAnsi="Book Antiqua"/>
          <w:w w:val="115"/>
        </w:rPr>
        <w:t>quinze</w:t>
      </w:r>
      <w:r w:rsidR="00C8509D" w:rsidRPr="004E0D84">
        <w:rPr>
          <w:rFonts w:ascii="Book Antiqua" w:hAnsi="Book Antiqua"/>
          <w:w w:val="115"/>
        </w:rPr>
        <w:t>) artigos para o mesmo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grupo de trabalho, a Comissão Organizadora poderá divivir o grupo de trabalho</w:t>
      </w:r>
      <w:r w:rsidR="00A417E8">
        <w:rPr>
          <w:rFonts w:ascii="Book Antiqua" w:hAnsi="Book Antiqua"/>
          <w:w w:val="115"/>
        </w:rPr>
        <w:t xml:space="preserve"> </w:t>
      </w:r>
      <w:r w:rsidR="00C8509D" w:rsidRPr="004E0D84">
        <w:rPr>
          <w:rFonts w:ascii="Book Antiqua" w:hAnsi="Book Antiqua"/>
          <w:spacing w:val="-5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em salas que acontecerão simultâneamente</w:t>
      </w:r>
      <w:r w:rsidR="00C17DAE">
        <w:rPr>
          <w:rFonts w:ascii="Book Antiqua" w:hAnsi="Book Antiqua"/>
          <w:w w:val="115"/>
        </w:rPr>
        <w:t xml:space="preserve"> com designação de novos coorde</w:t>
      </w:r>
      <w:r w:rsidR="00C8509D" w:rsidRPr="004E0D84">
        <w:rPr>
          <w:rFonts w:ascii="Book Antiqua" w:hAnsi="Book Antiqua"/>
          <w:w w:val="115"/>
        </w:rPr>
        <w:t>nadores.</w:t>
      </w:r>
    </w:p>
    <w:p w14:paraId="45227C36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35D3EF1F" w14:textId="24FC206A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2</w:t>
      </w:r>
      <w:r w:rsidR="00176A82">
        <w:rPr>
          <w:rFonts w:ascii="Book Antiqua" w:hAnsi="Book Antiqua"/>
          <w:b/>
          <w:w w:val="115"/>
        </w:rPr>
        <w:t>0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Eventuais salas de um mesmo grupo de trabalho serão designadas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conforme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sequência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números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naturais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partir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número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1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(um).</w:t>
      </w:r>
    </w:p>
    <w:p w14:paraId="62789B28" w14:textId="06EADAA9" w:rsidR="002029C0" w:rsidRDefault="002029C0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6F8D3856" w14:textId="77777777" w:rsidR="00485BA4" w:rsidRDefault="00485BA4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6BE350FC" w14:textId="77777777" w:rsidR="00485BA4" w:rsidRDefault="00485BA4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7AD32B3B" w14:textId="77777777" w:rsidR="000F55E5" w:rsidRPr="004E0D84" w:rsidRDefault="000F55E5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1A2262AE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3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IV</w:t>
      </w:r>
    </w:p>
    <w:p w14:paraId="34306FD3" w14:textId="77777777" w:rsidR="00EF5D7C" w:rsidRPr="004E0D84" w:rsidRDefault="00C8509D" w:rsidP="00620091">
      <w:pPr>
        <w:pStyle w:val="Ttulo1"/>
        <w:spacing w:before="0" w:line="360" w:lineRule="auto"/>
        <w:ind w:left="0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2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SUBMISSÃO</w:t>
      </w:r>
      <w:r w:rsidRPr="004E0D84">
        <w:rPr>
          <w:rFonts w:ascii="Book Antiqua" w:hAnsi="Book Antiqua"/>
          <w:spacing w:val="2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2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ARTIGOS</w:t>
      </w:r>
    </w:p>
    <w:p w14:paraId="413EB77C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b/>
        </w:rPr>
      </w:pPr>
    </w:p>
    <w:p w14:paraId="1E11F4FA" w14:textId="416477CD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21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Pesquisadores brasileiros com a titulação de mestre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e/ou doutor interessados em apresentar as suas investigações científicas no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âmbito das temáticas de um dos grupos de t</w:t>
      </w:r>
      <w:r w:rsidR="00263CE6" w:rsidRPr="004E0D84">
        <w:rPr>
          <w:rFonts w:ascii="Book Antiqua" w:hAnsi="Book Antiqua"/>
          <w:w w:val="115"/>
        </w:rPr>
        <w:t>rabalho do evento poderão subme</w:t>
      </w:r>
      <w:r w:rsidR="00C8509D" w:rsidRPr="004E0D84">
        <w:rPr>
          <w:rFonts w:ascii="Book Antiqua" w:hAnsi="Book Antiqua"/>
          <w:w w:val="115"/>
        </w:rPr>
        <w:t>ter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artigos.</w:t>
      </w:r>
    </w:p>
    <w:p w14:paraId="60F030AC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31EFE7FF" w14:textId="77777777" w:rsidR="00EF5D7C" w:rsidRPr="004E0D84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>§</w:t>
      </w:r>
      <w:r w:rsidRPr="004E0D84">
        <w:rPr>
          <w:rFonts w:ascii="Book Antiqua" w:hAnsi="Book Antiqua"/>
          <w:b/>
          <w:spacing w:val="1"/>
          <w:w w:val="115"/>
        </w:rPr>
        <w:t xml:space="preserve"> </w:t>
      </w:r>
      <w:r w:rsidRPr="004E0D84">
        <w:rPr>
          <w:rFonts w:ascii="Book Antiqua" w:hAnsi="Book Antiqua"/>
          <w:b/>
          <w:w w:val="115"/>
        </w:rPr>
        <w:t>1º.</w:t>
      </w:r>
      <w:r w:rsidRPr="004E0D84">
        <w:rPr>
          <w:rFonts w:ascii="Book Antiqua" w:hAnsi="Book Antiqua"/>
          <w:b/>
          <w:spacing w:val="6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Também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poderão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submeter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artigos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doutorandos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mestrandos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263CE6" w:rsidRPr="004E0D84">
        <w:rPr>
          <w:rFonts w:ascii="Book Antiqua" w:hAnsi="Book Antiqua"/>
          <w:w w:val="115"/>
        </w:rPr>
        <w:t>brasileiros</w:t>
      </w:r>
      <w:r w:rsidRPr="004E0D84">
        <w:rPr>
          <w:rFonts w:ascii="Book Antiqua" w:hAnsi="Book Antiqua"/>
          <w:w w:val="115"/>
        </w:rPr>
        <w:t>, assim como especialistas, graduados e graduandos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integrantes de grupos de pesquisa vinculados a Programas de Pós-Graduação</w:t>
      </w:r>
      <w:r w:rsidRPr="006B28B6">
        <w:rPr>
          <w:rFonts w:ascii="Book Antiqua" w:hAnsi="Book Antiqua"/>
          <w:w w:val="115"/>
        </w:rPr>
        <w:t xml:space="preserve"> Stricto Sensu</w:t>
      </w:r>
      <w:r w:rsidRPr="004E0D84">
        <w:rPr>
          <w:rFonts w:ascii="Book Antiqua" w:hAnsi="Book Antiqua"/>
          <w:w w:val="115"/>
        </w:rPr>
        <w:t>.</w:t>
      </w:r>
    </w:p>
    <w:p w14:paraId="3D77830B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38896646" w14:textId="03931DF0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§ 2º. </w:t>
      </w:r>
      <w:r w:rsidRPr="004E0D84">
        <w:rPr>
          <w:rFonts w:ascii="Book Antiqua" w:hAnsi="Book Antiqua"/>
          <w:w w:val="115"/>
        </w:rPr>
        <w:t>Especialistas, graduados e graduandos não integrantes de grupos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pesquisa vinculados a Programas de Graduação </w:t>
      </w:r>
      <w:r w:rsidRPr="006B28B6">
        <w:rPr>
          <w:rFonts w:ascii="Book Antiqua" w:hAnsi="Book Antiqua"/>
          <w:w w:val="115"/>
        </w:rPr>
        <w:t xml:space="preserve">Stricto Sensu </w:t>
      </w:r>
      <w:r w:rsidR="00690633">
        <w:rPr>
          <w:rFonts w:ascii="Book Antiqua" w:hAnsi="Book Antiqua"/>
          <w:w w:val="115"/>
        </w:rPr>
        <w:t>poderão subme</w:t>
      </w:r>
      <w:r w:rsidRPr="004E0D84">
        <w:rPr>
          <w:rFonts w:ascii="Book Antiqua" w:hAnsi="Book Antiqua"/>
          <w:w w:val="115"/>
        </w:rPr>
        <w:t>ter artigos somente em coatoria com pesquisadores com titulação de mestre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e/ou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doutor.</w:t>
      </w:r>
    </w:p>
    <w:p w14:paraId="79882EAB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0A2562A6" w14:textId="3FA87879" w:rsidR="00EF5D7C" w:rsidRPr="004E0D84" w:rsidRDefault="00C8509D" w:rsidP="00620091">
      <w:pPr>
        <w:pStyle w:val="Corpodetexto"/>
        <w:spacing w:line="360" w:lineRule="auto"/>
        <w:ind w:left="543" w:right="92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4"/>
          <w:w w:val="115"/>
        </w:rPr>
        <w:t xml:space="preserve"> </w:t>
      </w:r>
      <w:r w:rsidR="00176A82">
        <w:rPr>
          <w:rFonts w:ascii="Book Antiqua" w:hAnsi="Book Antiqua"/>
          <w:b/>
          <w:w w:val="115"/>
        </w:rPr>
        <w:t>22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Só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poderão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submetidos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artigos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escritos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por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até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dois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autores.</w:t>
      </w:r>
    </w:p>
    <w:p w14:paraId="78733D72" w14:textId="77777777" w:rsidR="00620091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b/>
          <w:w w:val="115"/>
        </w:rPr>
      </w:pPr>
    </w:p>
    <w:p w14:paraId="3CCF86E0" w14:textId="7A65FC78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23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Cada pesquisador poderá subme</w:t>
      </w:r>
      <w:r w:rsidR="00690633">
        <w:rPr>
          <w:rFonts w:ascii="Book Antiqua" w:hAnsi="Book Antiqua"/>
          <w:w w:val="115"/>
        </w:rPr>
        <w:t>ter, individualmente ou em coau</w:t>
      </w:r>
      <w:r w:rsidR="00C8509D" w:rsidRPr="004E0D84">
        <w:rPr>
          <w:rFonts w:ascii="Book Antiqua" w:hAnsi="Book Antiqua"/>
          <w:w w:val="115"/>
        </w:rPr>
        <w:t>toria,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apenas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01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(um)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artigo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um</w:t>
      </w:r>
      <w:r w:rsidR="00C8509D" w:rsidRPr="004E0D84">
        <w:rPr>
          <w:rFonts w:ascii="Book Antiqua" w:hAnsi="Book Antiqua"/>
          <w:spacing w:val="1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mesmo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grupo</w:t>
      </w:r>
      <w:r w:rsidR="00C8509D" w:rsidRPr="004E0D84">
        <w:rPr>
          <w:rFonts w:ascii="Book Antiqua" w:hAnsi="Book Antiqua"/>
          <w:spacing w:val="1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</w:t>
      </w:r>
      <w:r w:rsidR="00C8509D" w:rsidRPr="004E0D84">
        <w:rPr>
          <w:rFonts w:ascii="Book Antiqua" w:hAnsi="Book Antiqua"/>
          <w:spacing w:val="1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trabalho.</w:t>
      </w:r>
    </w:p>
    <w:p w14:paraId="78092AD5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007626DB" w14:textId="77777777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b/>
          <w:w w:val="110"/>
        </w:rPr>
        <w:t>Parágrafo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Pr="004E0D84">
        <w:rPr>
          <w:rFonts w:ascii="Book Antiqua" w:hAnsi="Book Antiqua"/>
          <w:b/>
          <w:w w:val="110"/>
        </w:rPr>
        <w:t>único.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="00B04629" w:rsidRPr="004E0D84">
        <w:rPr>
          <w:rFonts w:ascii="Book Antiqua" w:hAnsi="Book Antiqua"/>
          <w:w w:val="110"/>
        </w:rPr>
        <w:t xml:space="preserve">Nenhum </w:t>
      </w:r>
      <w:r w:rsidRPr="004E0D84">
        <w:rPr>
          <w:rFonts w:ascii="Book Antiqua" w:hAnsi="Book Antiqua"/>
          <w:w w:val="110"/>
        </w:rPr>
        <w:t>será  considerado  caso  haja  submissão  de  mais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18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01</w:t>
      </w:r>
      <w:r w:rsidRPr="004E0D84">
        <w:rPr>
          <w:rFonts w:ascii="Book Antiqua" w:hAnsi="Book Antiqua"/>
          <w:spacing w:val="19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(um)</w:t>
      </w:r>
      <w:r w:rsidRPr="004E0D84">
        <w:rPr>
          <w:rFonts w:ascii="Book Antiqua" w:hAnsi="Book Antiqua"/>
          <w:spacing w:val="19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artigo</w:t>
      </w:r>
      <w:r w:rsidRPr="004E0D84">
        <w:rPr>
          <w:rFonts w:ascii="Book Antiqua" w:hAnsi="Book Antiqua"/>
          <w:spacing w:val="19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para</w:t>
      </w:r>
      <w:r w:rsidRPr="004E0D84">
        <w:rPr>
          <w:rFonts w:ascii="Book Antiqua" w:hAnsi="Book Antiqua"/>
          <w:spacing w:val="19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</w:t>
      </w:r>
      <w:r w:rsidRPr="004E0D84">
        <w:rPr>
          <w:rFonts w:ascii="Book Antiqua" w:hAnsi="Book Antiqua"/>
          <w:spacing w:val="19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mesmo</w:t>
      </w:r>
      <w:r w:rsidRPr="004E0D84">
        <w:rPr>
          <w:rFonts w:ascii="Book Antiqua" w:hAnsi="Book Antiqua"/>
          <w:spacing w:val="18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grupo</w:t>
      </w:r>
      <w:r w:rsidRPr="004E0D84">
        <w:rPr>
          <w:rFonts w:ascii="Book Antiqua" w:hAnsi="Book Antiqua"/>
          <w:spacing w:val="19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18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trabalho.</w:t>
      </w:r>
    </w:p>
    <w:p w14:paraId="7D9909BC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4FBD4D1D" w14:textId="7C279F19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24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Os artigos submetidos deverão ser</w:t>
      </w:r>
      <w:r w:rsidR="004E0D84" w:rsidRPr="004E0D84">
        <w:rPr>
          <w:rFonts w:ascii="Book Antiqua" w:hAnsi="Book Antiqua"/>
          <w:w w:val="115"/>
        </w:rPr>
        <w:t xml:space="preserve"> originais e inéditos no Brasil e </w:t>
      </w:r>
      <w:r w:rsidR="00C8509D" w:rsidRPr="004E0D84">
        <w:rPr>
          <w:rFonts w:ascii="Book Antiqua" w:hAnsi="Book Antiqua"/>
          <w:w w:val="115"/>
        </w:rPr>
        <w:t>redigidos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em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português</w:t>
      </w:r>
      <w:r w:rsidR="00263CE6" w:rsidRPr="004E0D84">
        <w:rPr>
          <w:rFonts w:ascii="Book Antiqua" w:hAnsi="Book Antiqua"/>
          <w:w w:val="115"/>
        </w:rPr>
        <w:t>.</w:t>
      </w:r>
    </w:p>
    <w:p w14:paraId="731778EA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2C443C29" w14:textId="198A6B7A" w:rsidR="00EF5D7C" w:rsidRPr="00EF5C2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color w:val="FF0000"/>
          <w:w w:val="115"/>
        </w:rPr>
      </w:pPr>
      <w:r w:rsidRPr="00EF5C2C">
        <w:rPr>
          <w:rFonts w:ascii="Book Antiqua" w:hAnsi="Book Antiqua"/>
          <w:b/>
          <w:color w:val="FF0000"/>
          <w:w w:val="115"/>
        </w:rPr>
        <w:t>Art. 25</w:t>
      </w:r>
      <w:r w:rsidR="00C8509D" w:rsidRPr="00EF5C2C">
        <w:rPr>
          <w:rFonts w:ascii="Book Antiqua" w:hAnsi="Book Antiqua"/>
          <w:b/>
          <w:color w:val="FF0000"/>
          <w:w w:val="115"/>
        </w:rPr>
        <w:t xml:space="preserve">. </w:t>
      </w:r>
      <w:r w:rsidR="00C8509D" w:rsidRPr="00EF5C2C">
        <w:rPr>
          <w:rFonts w:ascii="Book Antiqua" w:hAnsi="Book Antiqua"/>
          <w:color w:val="FF0000"/>
          <w:w w:val="115"/>
        </w:rPr>
        <w:t xml:space="preserve">Os artigos deverão ser enviados por meio da plataforma </w:t>
      </w:r>
      <w:r w:rsidR="00C8509D" w:rsidRPr="00EF5C2C">
        <w:rPr>
          <w:rFonts w:ascii="Book Antiqua" w:hAnsi="Book Antiqua"/>
          <w:color w:val="FF0000"/>
          <w:w w:val="115"/>
        </w:rPr>
        <w:lastRenderedPageBreak/>
        <w:t>disponível</w:t>
      </w:r>
      <w:r w:rsidR="00C8509D" w:rsidRPr="00EF5C2C">
        <w:rPr>
          <w:rFonts w:ascii="Book Antiqua" w:hAnsi="Book Antiqua"/>
          <w:color w:val="FF0000"/>
          <w:spacing w:val="1"/>
          <w:w w:val="115"/>
        </w:rPr>
        <w:t xml:space="preserve"> </w:t>
      </w:r>
      <w:r w:rsidR="00C8509D" w:rsidRPr="00EF5C2C">
        <w:rPr>
          <w:rFonts w:ascii="Book Antiqua" w:hAnsi="Book Antiqua"/>
          <w:color w:val="FF0000"/>
          <w:w w:val="115"/>
        </w:rPr>
        <w:t xml:space="preserve">no site </w:t>
      </w:r>
      <w:hyperlink r:id="rId10">
        <w:r w:rsidR="00C8509D" w:rsidRPr="00EF5C2C">
          <w:rPr>
            <w:rFonts w:ascii="Book Antiqua" w:hAnsi="Book Antiqua"/>
            <w:color w:val="FF0000"/>
            <w:w w:val="115"/>
            <w:u w:val="single" w:color="0000FF"/>
          </w:rPr>
          <w:t>http://www.fmp.edu.br/mestrado/seminarios/</w:t>
        </w:r>
      </w:hyperlink>
      <w:r w:rsidR="00C8509D" w:rsidRPr="00EF5C2C">
        <w:rPr>
          <w:rFonts w:ascii="Book Antiqua" w:hAnsi="Book Antiqua"/>
          <w:color w:val="FF0000"/>
          <w:w w:val="115"/>
        </w:rPr>
        <w:t xml:space="preserve"> </w:t>
      </w:r>
      <w:r w:rsidR="004E0D84" w:rsidRPr="00EF5C2C">
        <w:rPr>
          <w:rFonts w:ascii="Book Antiqua" w:hAnsi="Book Antiqua"/>
          <w:color w:val="FF0000"/>
          <w:w w:val="115"/>
        </w:rPr>
        <w:t xml:space="preserve">de </w:t>
      </w:r>
      <w:r w:rsidR="00485BA4">
        <w:rPr>
          <w:rFonts w:ascii="Book Antiqua" w:hAnsi="Book Antiqua"/>
          <w:color w:val="FF0000"/>
          <w:w w:val="115"/>
        </w:rPr>
        <w:t>22</w:t>
      </w:r>
      <w:r w:rsidR="00CC0D3F" w:rsidRPr="00EF5C2C">
        <w:rPr>
          <w:rFonts w:ascii="Book Antiqua" w:hAnsi="Book Antiqua"/>
          <w:color w:val="FF0000"/>
          <w:w w:val="115"/>
        </w:rPr>
        <w:t>/04</w:t>
      </w:r>
      <w:r w:rsidR="004E0D84" w:rsidRPr="00EF5C2C">
        <w:rPr>
          <w:rFonts w:ascii="Book Antiqua" w:hAnsi="Book Antiqua"/>
          <w:color w:val="FF0000"/>
          <w:w w:val="115"/>
        </w:rPr>
        <w:t>/202</w:t>
      </w:r>
      <w:r w:rsidR="00EF5C2C">
        <w:rPr>
          <w:rFonts w:ascii="Book Antiqua" w:hAnsi="Book Antiqua"/>
          <w:color w:val="FF0000"/>
          <w:w w:val="115"/>
        </w:rPr>
        <w:t>4</w:t>
      </w:r>
      <w:r w:rsidR="00C8509D" w:rsidRPr="00EF5C2C">
        <w:rPr>
          <w:rFonts w:ascii="Book Antiqua" w:hAnsi="Book Antiqua"/>
          <w:color w:val="FF0000"/>
          <w:w w:val="115"/>
        </w:rPr>
        <w:t xml:space="preserve"> </w:t>
      </w:r>
      <w:r w:rsidR="006B28B6" w:rsidRPr="00EF5C2C">
        <w:rPr>
          <w:rFonts w:ascii="Book Antiqua" w:hAnsi="Book Antiqua"/>
          <w:color w:val="FF0000"/>
          <w:w w:val="115"/>
        </w:rPr>
        <w:t>a</w:t>
      </w:r>
      <w:r w:rsidR="00B04629" w:rsidRPr="00EF5C2C">
        <w:rPr>
          <w:rFonts w:ascii="Book Antiqua" w:hAnsi="Book Antiqua"/>
          <w:color w:val="FF0000"/>
          <w:w w:val="115"/>
        </w:rPr>
        <w:t xml:space="preserve"> </w:t>
      </w:r>
      <w:r w:rsidR="00905846">
        <w:rPr>
          <w:rFonts w:ascii="Book Antiqua" w:hAnsi="Book Antiqua"/>
          <w:color w:val="FF0000"/>
          <w:w w:val="115"/>
        </w:rPr>
        <w:t>12</w:t>
      </w:r>
      <w:r w:rsidR="00B04629" w:rsidRPr="00EF5C2C">
        <w:rPr>
          <w:rFonts w:ascii="Book Antiqua" w:hAnsi="Book Antiqua"/>
          <w:color w:val="FF0000"/>
          <w:w w:val="115"/>
        </w:rPr>
        <w:t>/0</w:t>
      </w:r>
      <w:r w:rsidR="00A417E8" w:rsidRPr="00EF5C2C">
        <w:rPr>
          <w:rFonts w:ascii="Book Antiqua" w:hAnsi="Book Antiqua"/>
          <w:color w:val="FF0000"/>
          <w:w w:val="115"/>
        </w:rPr>
        <w:t>5</w:t>
      </w:r>
      <w:r w:rsidR="004E0D84" w:rsidRPr="00EF5C2C">
        <w:rPr>
          <w:rFonts w:ascii="Book Antiqua" w:hAnsi="Book Antiqua"/>
          <w:color w:val="FF0000"/>
          <w:w w:val="115"/>
        </w:rPr>
        <w:t>/202</w:t>
      </w:r>
      <w:r w:rsidR="00A417E8" w:rsidRPr="00EF5C2C">
        <w:rPr>
          <w:rFonts w:ascii="Book Antiqua" w:hAnsi="Book Antiqua"/>
          <w:color w:val="FF0000"/>
          <w:w w:val="115"/>
        </w:rPr>
        <w:t>3</w:t>
      </w:r>
      <w:r w:rsidR="006B28B6" w:rsidRPr="00EF5C2C">
        <w:rPr>
          <w:rFonts w:ascii="Book Antiqua" w:hAnsi="Book Antiqua"/>
          <w:color w:val="FF0000"/>
          <w:w w:val="115"/>
        </w:rPr>
        <w:t xml:space="preserve"> até às 23h55min</w:t>
      </w:r>
      <w:r w:rsidR="00C8509D" w:rsidRPr="00EF5C2C">
        <w:rPr>
          <w:rFonts w:ascii="Book Antiqua" w:hAnsi="Book Antiqua"/>
          <w:color w:val="FF0000"/>
          <w:w w:val="115"/>
        </w:rPr>
        <w:t>, mediante indicação</w:t>
      </w:r>
      <w:r w:rsidR="00690633" w:rsidRPr="00EF5C2C">
        <w:rPr>
          <w:rFonts w:ascii="Book Antiqua" w:hAnsi="Book Antiqua"/>
          <w:color w:val="FF0000"/>
          <w:w w:val="115"/>
        </w:rPr>
        <w:t xml:space="preserve"> do título, eixo temático, auto</w:t>
      </w:r>
      <w:r w:rsidR="00C8509D" w:rsidRPr="00EF5C2C">
        <w:rPr>
          <w:rFonts w:ascii="Book Antiqua" w:hAnsi="Book Antiqua"/>
          <w:color w:val="FF0000"/>
          <w:w w:val="115"/>
        </w:rPr>
        <w:t xml:space="preserve">ria, telefone e correio eletrônico, bem como a concordância com os termos deste Edital e autorização de publicação se for obtida nota igual ou superior a </w:t>
      </w:r>
      <w:r w:rsidR="00A417E8" w:rsidRPr="00EF5C2C">
        <w:rPr>
          <w:rFonts w:ascii="Book Antiqua" w:hAnsi="Book Antiqua"/>
          <w:color w:val="FF0000"/>
          <w:w w:val="115"/>
        </w:rPr>
        <w:t>7</w:t>
      </w:r>
      <w:r w:rsidR="00C8509D" w:rsidRPr="00EF5C2C">
        <w:rPr>
          <w:rFonts w:ascii="Book Antiqua" w:hAnsi="Book Antiqua"/>
          <w:color w:val="FF0000"/>
          <w:w w:val="115"/>
        </w:rPr>
        <w:t xml:space="preserve"> (</w:t>
      </w:r>
      <w:r w:rsidR="00A417E8" w:rsidRPr="00EF5C2C">
        <w:rPr>
          <w:rFonts w:ascii="Book Antiqua" w:hAnsi="Book Antiqua"/>
          <w:color w:val="FF0000"/>
          <w:w w:val="115"/>
        </w:rPr>
        <w:t>sete</w:t>
      </w:r>
      <w:r w:rsidR="00C8509D" w:rsidRPr="00EF5C2C">
        <w:rPr>
          <w:rFonts w:ascii="Book Antiqua" w:hAnsi="Book Antiqua"/>
          <w:color w:val="FF0000"/>
          <w:w w:val="115"/>
        </w:rPr>
        <w:t>)</w:t>
      </w:r>
      <w:r w:rsidR="00C8509D" w:rsidRPr="00EF5C2C">
        <w:rPr>
          <w:rFonts w:ascii="Book Antiqua" w:hAnsi="Book Antiqua"/>
          <w:color w:val="FF0000"/>
          <w:spacing w:val="-58"/>
          <w:w w:val="115"/>
        </w:rPr>
        <w:t xml:space="preserve"> </w:t>
      </w:r>
      <w:r w:rsidR="00C8509D" w:rsidRPr="00EF5C2C">
        <w:rPr>
          <w:rFonts w:ascii="Book Antiqua" w:hAnsi="Book Antiqua"/>
          <w:color w:val="FF0000"/>
          <w:w w:val="115"/>
        </w:rPr>
        <w:t>pontos.</w:t>
      </w:r>
    </w:p>
    <w:p w14:paraId="6686A084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50C4C20B" w14:textId="0BCF2C36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20"/>
          <w:w w:val="115"/>
        </w:rPr>
        <w:t xml:space="preserve"> </w:t>
      </w:r>
      <w:r w:rsidR="00176A82">
        <w:rPr>
          <w:rFonts w:ascii="Book Antiqua" w:hAnsi="Book Antiqua"/>
          <w:b/>
          <w:w w:val="115"/>
        </w:rPr>
        <w:t>26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Após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submissão,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não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será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admitida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substituição,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correção</w:t>
      </w:r>
      <w:r w:rsidRPr="004E0D84">
        <w:rPr>
          <w:rFonts w:ascii="Book Antiqua" w:hAnsi="Book Antiqua"/>
          <w:spacing w:val="1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alteração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qualquer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natureza</w:t>
      </w:r>
      <w:r w:rsidRPr="004E0D84">
        <w:rPr>
          <w:rFonts w:ascii="Book Antiqua" w:hAnsi="Book Antiqua"/>
          <w:spacing w:val="16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artigo.</w:t>
      </w:r>
    </w:p>
    <w:p w14:paraId="55C8DD5D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2754EEF9" w14:textId="12FA2B82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27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Sem prejuízo das diretrizes supramencionadas, ao</w:t>
      </w:r>
      <w:r w:rsidR="00640286" w:rsidRPr="004E0D84">
        <w:rPr>
          <w:rFonts w:ascii="Book Antiqua" w:hAnsi="Book Antiqua"/>
          <w:w w:val="115"/>
        </w:rPr>
        <w:t>s</w:t>
      </w:r>
      <w:r w:rsidR="00C8509D" w:rsidRPr="004E0D84">
        <w:rPr>
          <w:rFonts w:ascii="Book Antiqua" w:hAnsi="Book Antiqua"/>
          <w:w w:val="115"/>
        </w:rPr>
        <w:t xml:space="preserve"> artigos submetidos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deverão</w:t>
      </w:r>
      <w:r w:rsidR="00C8509D" w:rsidRPr="004E0D84">
        <w:rPr>
          <w:rFonts w:ascii="Book Antiqua" w:hAnsi="Book Antiqua"/>
          <w:spacing w:val="13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observar</w:t>
      </w:r>
      <w:r w:rsidR="00C8509D" w:rsidRPr="004E0D84">
        <w:rPr>
          <w:rFonts w:ascii="Book Antiqua" w:hAnsi="Book Antiqua"/>
          <w:spacing w:val="13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as</w:t>
      </w:r>
      <w:r w:rsidR="00C8509D" w:rsidRPr="004E0D84">
        <w:rPr>
          <w:rFonts w:ascii="Book Antiqua" w:hAnsi="Book Antiqua"/>
          <w:spacing w:val="13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seguintes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normas:</w:t>
      </w:r>
    </w:p>
    <w:p w14:paraId="15E12AD4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469FC18F" w14:textId="02694B1E" w:rsidR="004E0D84" w:rsidRDefault="00C8509D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w w:val="110"/>
        </w:rPr>
        <w:t>I</w:t>
      </w:r>
      <w:r w:rsidRPr="004E0D84">
        <w:rPr>
          <w:rFonts w:ascii="Book Antiqua" w:hAnsi="Book Antiqua"/>
          <w:spacing w:val="24"/>
          <w:w w:val="110"/>
        </w:rPr>
        <w:t xml:space="preserve"> </w:t>
      </w:r>
      <w:r w:rsidR="004E0D84" w:rsidRPr="004E0D84">
        <w:rPr>
          <w:rFonts w:ascii="Book Antiqua" w:hAnsi="Book Antiqua"/>
          <w:w w:val="110"/>
        </w:rPr>
        <w:t>–</w:t>
      </w:r>
      <w:r w:rsidRPr="004E0D84">
        <w:rPr>
          <w:rFonts w:ascii="Book Antiqua" w:hAnsi="Book Antiqua"/>
          <w:spacing w:val="22"/>
          <w:w w:val="110"/>
        </w:rPr>
        <w:t xml:space="preserve"> </w:t>
      </w:r>
      <w:r w:rsidR="004E0D84" w:rsidRPr="004E0D84">
        <w:rPr>
          <w:rFonts w:ascii="Book Antiqua" w:hAnsi="Book Antiqua"/>
          <w:w w:val="110"/>
        </w:rPr>
        <w:t>mínimo de 15 e máximo de 25 páginas, incluídas as referências;</w:t>
      </w:r>
    </w:p>
    <w:p w14:paraId="619CF2BC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00608B2C" w14:textId="6655E0CD" w:rsidR="00EF5D7C" w:rsidRPr="004D3C00" w:rsidRDefault="00C8509D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II </w:t>
      </w:r>
      <w:r w:rsidR="004E0D84" w:rsidRPr="004D3C00">
        <w:rPr>
          <w:rFonts w:ascii="Book Antiqua" w:hAnsi="Book Antiqua"/>
          <w:w w:val="110"/>
        </w:rPr>
        <w:t>–</w:t>
      </w:r>
      <w:r w:rsidRPr="004D3C00">
        <w:rPr>
          <w:rFonts w:ascii="Book Antiqua" w:hAnsi="Book Antiqua"/>
          <w:w w:val="110"/>
        </w:rPr>
        <w:t xml:space="preserve"> </w:t>
      </w:r>
      <w:r w:rsidR="004E0D84" w:rsidRPr="004D3C00">
        <w:rPr>
          <w:rFonts w:ascii="Book Antiqua" w:hAnsi="Book Antiqua"/>
          <w:w w:val="110"/>
        </w:rPr>
        <w:t xml:space="preserve">arquivo em formato </w:t>
      </w:r>
      <w:r w:rsidR="00620091" w:rsidRPr="004D3C00">
        <w:rPr>
          <w:rFonts w:ascii="Book Antiqua" w:hAnsi="Book Antiqua"/>
          <w:w w:val="110"/>
        </w:rPr>
        <w:t>Documento Word (extensão .docx);</w:t>
      </w:r>
    </w:p>
    <w:p w14:paraId="5D190C3C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36ED9B8A" w14:textId="519E6880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III – apresentação gráfica com papel branco em formatoA4 (21 cm x 29,7 cm), posição vertical, com margens superior e esquerda de 3 cm e inferior e direita de 2 cm;  </w:t>
      </w:r>
    </w:p>
    <w:p w14:paraId="24F72FE4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42C318E5" w14:textId="51F58030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IV – fonte Arial de tamanho 12, salvo para citações diretas de mais de três linhas, notas de rodapé e paginação que devem ser digitados com tamanho 10; </w:t>
      </w:r>
    </w:p>
    <w:p w14:paraId="39F50C5B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0E3CEA4F" w14:textId="10D77366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 – texto digitado na cor preta sem qualquer separação das sílabas; </w:t>
      </w:r>
    </w:p>
    <w:p w14:paraId="6E96F0B2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797B78D5" w14:textId="7B5B9684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VI – alinhamento justificado, salvo o título do artigo, o(s) nome(s) do(s) autor(es), os títulos das seções (introdução, conclusão, referências e divisões primárias do desenvolvimento) e eventuais títulos de subseções (subdivisões de seção); </w:t>
      </w:r>
    </w:p>
    <w:p w14:paraId="2F9CC3EB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0AABC970" w14:textId="02E3FB93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VII – espacejamento entre linhas de 1,5 cm, salvo citações diretas de mais de três linhas, notas de rodapé e referências que devem ser digitados em espaço simples; </w:t>
      </w:r>
    </w:p>
    <w:p w14:paraId="2C14CD8A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1D19D3ED" w14:textId="27598130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VIII – as referências ao final do artigo devem ser alinhadas à esquerda e separadas entre si por um espaço simples em branco; </w:t>
      </w:r>
    </w:p>
    <w:p w14:paraId="351DDF54" w14:textId="77777777" w:rsidR="00294968" w:rsidRPr="004D3C00" w:rsidRDefault="00294968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3252A38F" w14:textId="49A4D2FB" w:rsidR="00620091" w:rsidRPr="004D3C00" w:rsidRDefault="00620091" w:rsidP="00620091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>IX</w:t>
      </w:r>
      <w:r w:rsidR="00294968" w:rsidRPr="004D3C00">
        <w:rPr>
          <w:rFonts w:ascii="Book Antiqua" w:hAnsi="Book Antiqua"/>
          <w:w w:val="110"/>
        </w:rPr>
        <w:t xml:space="preserve"> – título do artigo no alto da primeira página centralizado, em caixa alta e negrito, apresentado o conteúdo abordado de forma clara, objetiva e adequada; </w:t>
      </w:r>
    </w:p>
    <w:p w14:paraId="560D7C32" w14:textId="77777777" w:rsidR="00294968" w:rsidRPr="004D3C00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4E41DFE1" w14:textId="2E3A4DA0" w:rsidR="00620091" w:rsidRPr="004D3C00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X – nome(s) completo(s) do(s) autor(es) alinhado(s) à direita abaixo do título, separado(s) deste por um espaço 1,5 em branco; </w:t>
      </w:r>
    </w:p>
    <w:p w14:paraId="5E626C78" w14:textId="77777777" w:rsidR="00294968" w:rsidRPr="004D3C00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0DC0B9B6" w14:textId="08F607FC" w:rsidR="00294968" w:rsidRPr="004D3C00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 xml:space="preserve">XI – qualificação (ões) do(s) autor(es) em nota de rodapé, fazendo constar, nessa ordem, o nível de formação acadêmica; a instituição e nível de formação que ministra aula, se professor; outras informações acadêmicas (por exemplo, participação em grupo de pesquisa ou entidade acadêmica); profissão; e correio eletrônico; </w:t>
      </w:r>
    </w:p>
    <w:p w14:paraId="00E81D6D" w14:textId="77777777" w:rsidR="00294968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1C51F8E8" w14:textId="35E5798E" w:rsid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>XI – resumo com 100 a 200 palavras, em parágrafo único, apresentando o objetivo do trabalho, metodologia e conclusões</w:t>
      </w:r>
      <w:r w:rsidR="00BE5D12">
        <w:rPr>
          <w:rFonts w:ascii="Book Antiqua" w:hAnsi="Book Antiqua"/>
          <w:w w:val="110"/>
        </w:rPr>
        <w:t>, seguido de 3 a 5 palavras-chave representativas do conteúdo do trabalho, separadas entre si por ponto e vírgula e finalizadas por ponto, sempre com inciais em letra minúscula;</w:t>
      </w:r>
    </w:p>
    <w:p w14:paraId="53686A67" w14:textId="77777777" w:rsidR="004D3C00" w:rsidRP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63BD8C4D" w14:textId="2431DD3A" w:rsidR="00294968" w:rsidRDefault="00294968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 w:rsidRPr="004D3C00">
        <w:rPr>
          <w:rFonts w:ascii="Book Antiqua" w:hAnsi="Book Antiqua"/>
          <w:w w:val="110"/>
        </w:rPr>
        <w:t>XII</w:t>
      </w:r>
      <w:r w:rsidR="004D3C00">
        <w:rPr>
          <w:rFonts w:ascii="Book Antiqua" w:hAnsi="Book Antiqua"/>
          <w:w w:val="110"/>
        </w:rPr>
        <w:t>I</w:t>
      </w:r>
      <w:r w:rsidRPr="004D3C00">
        <w:rPr>
          <w:rFonts w:ascii="Book Antiqua" w:hAnsi="Book Antiqua"/>
          <w:w w:val="110"/>
        </w:rPr>
        <w:t xml:space="preserve"> </w:t>
      </w:r>
      <w:r w:rsidR="004D3C00" w:rsidRPr="004D3C00">
        <w:rPr>
          <w:rFonts w:ascii="Book Antiqua" w:hAnsi="Book Antiqua"/>
          <w:w w:val="110"/>
        </w:rPr>
        <w:t>–</w:t>
      </w:r>
      <w:r w:rsidRPr="004D3C00">
        <w:rPr>
          <w:rFonts w:ascii="Book Antiqua" w:hAnsi="Book Antiqua"/>
          <w:w w:val="110"/>
        </w:rPr>
        <w:t xml:space="preserve"> </w:t>
      </w:r>
      <w:r w:rsidR="004D3C00" w:rsidRPr="004D3C00">
        <w:rPr>
          <w:rFonts w:ascii="Book Antiqua" w:hAnsi="Book Antiqua"/>
          <w:w w:val="110"/>
        </w:rPr>
        <w:t xml:space="preserve">introdução, apresentando </w:t>
      </w:r>
      <w:r w:rsidR="004D3C00">
        <w:rPr>
          <w:rFonts w:ascii="Book Antiqua" w:hAnsi="Book Antiqua"/>
          <w:w w:val="110"/>
        </w:rPr>
        <w:t xml:space="preserve">o tema e a sua delimitação, bem como o problema de pesquisa, os objetivos e a metodologia; </w:t>
      </w:r>
    </w:p>
    <w:p w14:paraId="6829EEB0" w14:textId="77777777" w:rsid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1AC1741F" w14:textId="0EC9DDBC" w:rsid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XIV – desenvolvimento, expondo de forma ordenada o assunto (dividido em </w:t>
      </w:r>
      <w:r>
        <w:rPr>
          <w:rFonts w:ascii="Book Antiqua" w:hAnsi="Book Antiqua"/>
          <w:w w:val="110"/>
        </w:rPr>
        <w:lastRenderedPageBreak/>
        <w:t xml:space="preserve">seções e, eventualmente, subseções) e trazendo fundamentação teórica consistente; </w:t>
      </w:r>
    </w:p>
    <w:p w14:paraId="093EB0C3" w14:textId="77777777" w:rsid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450FDF9D" w14:textId="15685BB4" w:rsid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XV – conclusão, apresentando os resultados encontrados, sobretudo a resposta ao problema de pesquisa; </w:t>
      </w:r>
    </w:p>
    <w:p w14:paraId="770762F3" w14:textId="77777777" w:rsidR="004D3C00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15ADF958" w14:textId="77777777" w:rsidR="00BE5D12" w:rsidRDefault="004D3C00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XVI – </w:t>
      </w:r>
      <w:r w:rsidR="00BE5D12">
        <w:rPr>
          <w:rFonts w:ascii="Book Antiqua" w:hAnsi="Book Antiqua"/>
          <w:w w:val="110"/>
        </w:rPr>
        <w:t xml:space="preserve">referências, relacionando-se todas as fontes citadas no texto conforme as normas da </w:t>
      </w:r>
      <w:r w:rsidR="00BE5D12">
        <w:rPr>
          <w:rFonts w:ascii="Book Antiqua" w:hAnsi="Book Antiqua"/>
          <w:i/>
          <w:w w:val="110"/>
        </w:rPr>
        <w:t xml:space="preserve">International Organization for Standardization </w:t>
      </w:r>
      <w:r w:rsidR="00BE5D12">
        <w:rPr>
          <w:rFonts w:ascii="Book Antiqua" w:hAnsi="Book Antiqua"/>
          <w:w w:val="110"/>
        </w:rPr>
        <w:t xml:space="preserve">– ISO, representada no Brasil pela Associação Brasileira de Normas Técnicas – ABNT; </w:t>
      </w:r>
    </w:p>
    <w:p w14:paraId="097F5543" w14:textId="77777777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36B351AD" w14:textId="09E42991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XVII – os títulos principais (introdução, conclusão, referências e divisões primárias do desenvolvimento) devem estar alinhados à esquerda em caixa alta, negrito e letra Arial de tamanho 12; eventuais subseções devem estar alinhadas à esquerda, com fonte Arial 12, observando o seguinte: as subdivisões secundárias devem estar em caixa alta, sem grifo em negrito; as terciárias grifadas em negrito, porém apenas com a primeira letra maiúscula, salvo nos casos de nomes próprios, lugares, etc; </w:t>
      </w:r>
    </w:p>
    <w:p w14:paraId="779C0F72" w14:textId="77777777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7BBE3E1D" w14:textId="77777777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>XVIII- numeração progressiva das seções e subseções com algarismos arábicos em uma sequência lógica, sendo o primeiro a introdução e o último a conclusão;</w:t>
      </w:r>
    </w:p>
    <w:p w14:paraId="622F0475" w14:textId="77777777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3B162663" w14:textId="7843B2CC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w w:val="110"/>
        </w:rPr>
        <w:t xml:space="preserve">XIX – citações devem ser indicadas no texto pelo sistema de chamada autor-data, com notas de rodapé meramente explicativas, se for o caso.  </w:t>
      </w:r>
    </w:p>
    <w:p w14:paraId="7C83CC43" w14:textId="77777777" w:rsidR="00BE5D12" w:rsidRDefault="00BE5D12" w:rsidP="00294968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0"/>
        </w:rPr>
      </w:pPr>
    </w:p>
    <w:p w14:paraId="3A147902" w14:textId="6BE54C65" w:rsidR="00EF5D7C" w:rsidRPr="00BE5D12" w:rsidRDefault="00176A82" w:rsidP="00BE5D12">
      <w:pPr>
        <w:pStyle w:val="Corpodetexto"/>
        <w:spacing w:line="360" w:lineRule="auto"/>
        <w:ind w:right="92" w:firstLine="56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28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Os artigos serão previamente submetidos à avaliação preliminar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quanto</w:t>
      </w:r>
      <w:r w:rsidR="00C8509D" w:rsidRPr="004E0D84">
        <w:rPr>
          <w:rFonts w:ascii="Book Antiqua" w:hAnsi="Book Antiqua"/>
          <w:spacing w:val="4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à</w:t>
      </w:r>
      <w:r w:rsidR="00C8509D" w:rsidRPr="004E0D84">
        <w:rPr>
          <w:rFonts w:ascii="Book Antiqua" w:hAnsi="Book Antiqua"/>
          <w:spacing w:val="5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forma</w:t>
      </w:r>
      <w:r w:rsidR="00C8509D" w:rsidRPr="004E0D84">
        <w:rPr>
          <w:rFonts w:ascii="Book Antiqua" w:hAnsi="Book Antiqua"/>
          <w:spacing w:val="4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pela</w:t>
      </w:r>
      <w:r w:rsidR="00C8509D" w:rsidRPr="004E0D84">
        <w:rPr>
          <w:rFonts w:ascii="Book Antiqua" w:hAnsi="Book Antiqua"/>
          <w:spacing w:val="5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Comissão</w:t>
      </w:r>
      <w:r w:rsidR="00C8509D" w:rsidRPr="004E0D84">
        <w:rPr>
          <w:rFonts w:ascii="Book Antiqua" w:hAnsi="Book Antiqua"/>
          <w:spacing w:val="4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Organizadora,</w:t>
      </w:r>
      <w:r w:rsidR="00C8509D" w:rsidRPr="004E0D84">
        <w:rPr>
          <w:rFonts w:ascii="Book Antiqua" w:hAnsi="Book Antiqua"/>
          <w:spacing w:val="5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que</w:t>
      </w:r>
      <w:r w:rsidR="00C8509D" w:rsidRPr="004E0D84">
        <w:rPr>
          <w:rFonts w:ascii="Book Antiqua" w:hAnsi="Book Antiqua"/>
          <w:spacing w:val="4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observará</w:t>
      </w:r>
      <w:r w:rsidR="00C8509D" w:rsidRPr="004E0D84">
        <w:rPr>
          <w:rFonts w:ascii="Book Antiqua" w:hAnsi="Book Antiqua"/>
          <w:spacing w:val="5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</w:t>
      </w:r>
      <w:r w:rsidR="00C8509D" w:rsidRPr="004E0D84">
        <w:rPr>
          <w:rFonts w:ascii="Book Antiqua" w:hAnsi="Book Antiqua"/>
          <w:spacing w:val="50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cumprimento</w:t>
      </w:r>
      <w:r w:rsidR="00C8509D" w:rsidRPr="004E0D84">
        <w:rPr>
          <w:rFonts w:ascii="Book Antiqua" w:hAnsi="Book Antiqua"/>
          <w:spacing w:val="-5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das diretrizes estabelecidas neste Edital e, de modo subsidiário, pela ABNT e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ISO.</w:t>
      </w:r>
      <w:r w:rsidR="00BE5D12">
        <w:rPr>
          <w:rFonts w:ascii="Book Antiqua" w:hAnsi="Book Antiqua"/>
          <w:w w:val="115"/>
        </w:rPr>
        <w:t xml:space="preserve"> O descumprimento de quaisquer das condições acima expostas acarretará </w:t>
      </w:r>
      <w:r w:rsidR="00BE5D12">
        <w:rPr>
          <w:rFonts w:ascii="Book Antiqua" w:hAnsi="Book Antiqua"/>
          <w:w w:val="115"/>
        </w:rPr>
        <w:lastRenderedPageBreak/>
        <w:t xml:space="preserve">a rejeição sumária do artigo em um processo preliminar de </w:t>
      </w:r>
      <w:r w:rsidR="00BE5D12">
        <w:rPr>
          <w:rFonts w:ascii="Book Antiqua" w:hAnsi="Book Antiqua"/>
          <w:i/>
          <w:w w:val="115"/>
        </w:rPr>
        <w:t>desk review.</w:t>
      </w:r>
    </w:p>
    <w:p w14:paraId="5683E72F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3E731EA3" w14:textId="74279770" w:rsidR="00EF5D7C" w:rsidRPr="004E0D84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  <w:r>
        <w:rPr>
          <w:rFonts w:ascii="Book Antiqua" w:hAnsi="Book Antiqua"/>
          <w:b/>
          <w:w w:val="115"/>
        </w:rPr>
        <w:t>Art. 29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Para se assegurar a integridade do processo avaliativo, os artigos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admitidos pela Comissão Organizadora serão avaliados por dois professores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doutores pelo sistema de revisão dupla cega (</w:t>
      </w:r>
      <w:r w:rsidR="00C8509D" w:rsidRPr="006B28B6">
        <w:rPr>
          <w:rFonts w:ascii="Book Antiqua" w:hAnsi="Book Antiqua"/>
          <w:w w:val="115"/>
        </w:rPr>
        <w:t>double blind peer review</w:t>
      </w:r>
      <w:r w:rsidR="00C8509D" w:rsidRPr="004E0D84">
        <w:rPr>
          <w:rFonts w:ascii="Book Antiqua" w:hAnsi="Book Antiqua"/>
          <w:w w:val="115"/>
        </w:rPr>
        <w:t>), de modo que cada artigo será julgado por avaliador</w:t>
      </w:r>
      <w:r w:rsidR="00BE5D12">
        <w:rPr>
          <w:rFonts w:ascii="Book Antiqua" w:hAnsi="Book Antiqua"/>
          <w:w w:val="115"/>
        </w:rPr>
        <w:t>es que não terão informações so</w:t>
      </w:r>
      <w:r w:rsidR="00C8509D" w:rsidRPr="004E0D84">
        <w:rPr>
          <w:rFonts w:ascii="Book Antiqua" w:hAnsi="Book Antiqua"/>
          <w:w w:val="115"/>
        </w:rPr>
        <w:t>bre</w:t>
      </w:r>
      <w:r w:rsidR="00C8509D" w:rsidRPr="004E0D84">
        <w:rPr>
          <w:rFonts w:ascii="Book Antiqua" w:hAnsi="Book Antiqua"/>
          <w:spacing w:val="1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autoria.</w:t>
      </w:r>
    </w:p>
    <w:p w14:paraId="1D48CA39" w14:textId="77777777" w:rsidR="00620091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b/>
          <w:w w:val="115"/>
        </w:rPr>
      </w:pPr>
    </w:p>
    <w:p w14:paraId="5C19AD68" w14:textId="44436886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30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Os dois avaliadores julgarão individualmente os artigos atribuindo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zero</w:t>
      </w:r>
      <w:r w:rsidR="00C8509D" w:rsidRPr="004E0D84">
        <w:rPr>
          <w:rFonts w:ascii="Book Antiqua" w:hAnsi="Book Antiqua"/>
          <w:spacing w:val="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dez</w:t>
      </w:r>
      <w:r w:rsidR="00C8509D" w:rsidRPr="004E0D84">
        <w:rPr>
          <w:rFonts w:ascii="Book Antiqua" w:hAnsi="Book Antiqua"/>
          <w:spacing w:val="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(0</w:t>
      </w:r>
      <w:r w:rsidR="00C8509D" w:rsidRPr="004E0D84">
        <w:rPr>
          <w:rFonts w:ascii="Book Antiqua" w:hAnsi="Book Antiqua"/>
          <w:spacing w:val="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10,0)</w:t>
      </w:r>
      <w:r w:rsidR="00C8509D" w:rsidRPr="004E0D84">
        <w:rPr>
          <w:rFonts w:ascii="Book Antiqua" w:hAnsi="Book Antiqua"/>
          <w:spacing w:val="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pontos</w:t>
      </w:r>
      <w:r w:rsidR="00C8509D" w:rsidRPr="004E0D84">
        <w:rPr>
          <w:rFonts w:ascii="Book Antiqua" w:hAnsi="Book Antiqua"/>
          <w:spacing w:val="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considerando</w:t>
      </w:r>
      <w:r w:rsidR="00C8509D" w:rsidRPr="004E0D84">
        <w:rPr>
          <w:rFonts w:ascii="Book Antiqua" w:hAnsi="Book Antiqua"/>
          <w:spacing w:val="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os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seguintes</w:t>
      </w:r>
      <w:r w:rsidR="00C8509D" w:rsidRPr="004E0D84">
        <w:rPr>
          <w:rFonts w:ascii="Book Antiqua" w:hAnsi="Book Antiqua"/>
          <w:spacing w:val="8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aspectos:</w:t>
      </w:r>
    </w:p>
    <w:p w14:paraId="0C829F83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601E4FBD" w14:textId="77777777" w:rsidR="00EF5D7C" w:rsidRPr="005426F3" w:rsidRDefault="00C8509D" w:rsidP="005426F3">
      <w:pPr>
        <w:pStyle w:val="PargrafodaLista"/>
        <w:numPr>
          <w:ilvl w:val="0"/>
          <w:numId w:val="1"/>
        </w:numPr>
        <w:tabs>
          <w:tab w:val="left" w:pos="707"/>
        </w:tabs>
        <w:spacing w:before="0" w:line="360" w:lineRule="auto"/>
        <w:ind w:right="92" w:firstLine="427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0"/>
          <w:sz w:val="24"/>
        </w:rPr>
        <w:t>- a relevância e a adequação temática da pesquisa ao evento, bem como ao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grupo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de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trabalho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em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que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foi</w:t>
      </w:r>
      <w:r w:rsidRPr="004E0D84">
        <w:rPr>
          <w:rFonts w:ascii="Book Antiqua" w:hAnsi="Book Antiqua"/>
          <w:spacing w:val="20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inscrito</w:t>
      </w:r>
      <w:r w:rsidRPr="004E0D84">
        <w:rPr>
          <w:rFonts w:ascii="Book Antiqua" w:hAnsi="Book Antiqua"/>
          <w:spacing w:val="20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(0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2,0</w:t>
      </w:r>
      <w:r w:rsidRPr="004E0D84">
        <w:rPr>
          <w:rFonts w:ascii="Book Antiqua" w:hAnsi="Book Antiqua"/>
          <w:spacing w:val="20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pontos);</w:t>
      </w:r>
    </w:p>
    <w:p w14:paraId="33583593" w14:textId="77777777" w:rsidR="005426F3" w:rsidRPr="004E0D84" w:rsidRDefault="005426F3" w:rsidP="005426F3">
      <w:pPr>
        <w:pStyle w:val="PargrafodaLista"/>
        <w:tabs>
          <w:tab w:val="left" w:pos="707"/>
        </w:tabs>
        <w:spacing w:before="0" w:line="360" w:lineRule="auto"/>
        <w:ind w:left="545" w:right="92" w:firstLine="0"/>
        <w:rPr>
          <w:rFonts w:ascii="Book Antiqua" w:hAnsi="Book Antiqua"/>
          <w:sz w:val="24"/>
        </w:rPr>
      </w:pPr>
    </w:p>
    <w:p w14:paraId="05E5E127" w14:textId="77777777" w:rsidR="00EF5D7C" w:rsidRPr="005426F3" w:rsidRDefault="00C8509D" w:rsidP="005426F3">
      <w:pPr>
        <w:pStyle w:val="PargrafodaLista"/>
        <w:numPr>
          <w:ilvl w:val="0"/>
          <w:numId w:val="1"/>
        </w:numPr>
        <w:tabs>
          <w:tab w:val="left" w:pos="813"/>
        </w:tabs>
        <w:spacing w:before="0" w:line="360" w:lineRule="auto"/>
        <w:ind w:right="92" w:firstLine="427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5"/>
          <w:sz w:val="24"/>
        </w:rPr>
        <w:t>- a correção gramatical, a adequação do título e o rigor metodológico da</w:t>
      </w:r>
      <w:r w:rsidRPr="004E0D84">
        <w:rPr>
          <w:rFonts w:ascii="Book Antiqua" w:hAnsi="Book Antiqua"/>
          <w:spacing w:val="1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introdução na delimitação do tema e apresentação dos objetivos, metodologia e</w:t>
      </w:r>
      <w:r w:rsidRPr="004E0D84">
        <w:rPr>
          <w:rFonts w:ascii="Book Antiqua" w:hAnsi="Book Antiqua"/>
          <w:spacing w:val="-58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problema</w:t>
      </w:r>
      <w:r w:rsidRPr="004E0D84">
        <w:rPr>
          <w:rFonts w:ascii="Book Antiqua" w:hAnsi="Book Antiqua"/>
          <w:spacing w:val="12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de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pesquisa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(0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2,0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ponto);</w:t>
      </w:r>
    </w:p>
    <w:p w14:paraId="5A0C0D1C" w14:textId="77777777" w:rsidR="005426F3" w:rsidRPr="004E0D84" w:rsidRDefault="005426F3" w:rsidP="005426F3">
      <w:pPr>
        <w:pStyle w:val="PargrafodaLista"/>
        <w:tabs>
          <w:tab w:val="left" w:pos="813"/>
        </w:tabs>
        <w:spacing w:before="0" w:line="360" w:lineRule="auto"/>
        <w:ind w:left="545" w:right="92" w:firstLine="0"/>
        <w:rPr>
          <w:rFonts w:ascii="Book Antiqua" w:hAnsi="Book Antiqua"/>
          <w:sz w:val="24"/>
        </w:rPr>
      </w:pPr>
    </w:p>
    <w:p w14:paraId="5EFB4053" w14:textId="77777777" w:rsidR="00EF5D7C" w:rsidRPr="005426F3" w:rsidRDefault="00C8509D" w:rsidP="005426F3">
      <w:pPr>
        <w:pStyle w:val="PargrafodaLista"/>
        <w:numPr>
          <w:ilvl w:val="0"/>
          <w:numId w:val="1"/>
        </w:numPr>
        <w:tabs>
          <w:tab w:val="left" w:pos="882"/>
        </w:tabs>
        <w:spacing w:before="0" w:line="360" w:lineRule="auto"/>
        <w:ind w:right="92" w:firstLine="427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0"/>
          <w:sz w:val="24"/>
        </w:rPr>
        <w:t>- a qualidade do desenvolvimento, sobretudo a capacidade analítica e de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síntese; o domínio do raciocínio jurídico; a capacidade de expressão verbal e da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linguagem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técnico-jurídica;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consistência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fundamentação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teórica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para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responder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ao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problema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de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pesquisa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(0</w:t>
      </w:r>
      <w:r w:rsidRPr="004E0D84">
        <w:rPr>
          <w:rFonts w:ascii="Book Antiqua" w:hAnsi="Book Antiqua"/>
          <w:spacing w:val="20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3,0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pontos);</w:t>
      </w:r>
    </w:p>
    <w:p w14:paraId="5FC97A94" w14:textId="77777777" w:rsidR="005426F3" w:rsidRPr="005426F3" w:rsidRDefault="005426F3" w:rsidP="005426F3">
      <w:pPr>
        <w:pStyle w:val="PargrafodaLista"/>
        <w:spacing w:before="0"/>
        <w:rPr>
          <w:rFonts w:ascii="Book Antiqua" w:hAnsi="Book Antiqua"/>
          <w:sz w:val="24"/>
        </w:rPr>
      </w:pPr>
    </w:p>
    <w:p w14:paraId="67DFA1F7" w14:textId="77777777" w:rsidR="00EF5D7C" w:rsidRPr="005426F3" w:rsidRDefault="00C8509D" w:rsidP="005426F3">
      <w:pPr>
        <w:pStyle w:val="PargrafodaLista"/>
        <w:numPr>
          <w:ilvl w:val="0"/>
          <w:numId w:val="1"/>
        </w:numPr>
        <w:tabs>
          <w:tab w:val="left" w:pos="909"/>
        </w:tabs>
        <w:spacing w:before="0" w:line="360" w:lineRule="auto"/>
        <w:ind w:right="92" w:firstLine="427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0"/>
          <w:sz w:val="24"/>
        </w:rPr>
        <w:t>-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qualidade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conclusão,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mormente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sua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consistência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clareza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responder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problema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de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pesquisa,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bem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como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sua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contribuição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para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o</w:t>
      </w:r>
      <w:r w:rsidRPr="004E0D84">
        <w:rPr>
          <w:rFonts w:ascii="Book Antiqua" w:hAnsi="Book Antiqua"/>
          <w:spacing w:val="1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desenvolvimento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da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ciência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(0</w:t>
      </w:r>
      <w:r w:rsidRPr="004E0D84">
        <w:rPr>
          <w:rFonts w:ascii="Book Antiqua" w:hAnsi="Book Antiqua"/>
          <w:spacing w:val="19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a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1,5</w:t>
      </w:r>
      <w:r w:rsidRPr="004E0D84">
        <w:rPr>
          <w:rFonts w:ascii="Book Antiqua" w:hAnsi="Book Antiqua"/>
          <w:spacing w:val="18"/>
          <w:w w:val="110"/>
          <w:sz w:val="24"/>
        </w:rPr>
        <w:t xml:space="preserve"> </w:t>
      </w:r>
      <w:r w:rsidRPr="004E0D84">
        <w:rPr>
          <w:rFonts w:ascii="Book Antiqua" w:hAnsi="Book Antiqua"/>
          <w:w w:val="110"/>
          <w:sz w:val="24"/>
        </w:rPr>
        <w:t>ponto);</w:t>
      </w:r>
    </w:p>
    <w:p w14:paraId="7E8F02CD" w14:textId="77777777" w:rsidR="005426F3" w:rsidRPr="005426F3" w:rsidRDefault="005426F3" w:rsidP="005426F3">
      <w:pPr>
        <w:pStyle w:val="PargrafodaLista"/>
        <w:spacing w:before="0"/>
        <w:rPr>
          <w:rFonts w:ascii="Book Antiqua" w:hAnsi="Book Antiqua"/>
          <w:sz w:val="24"/>
        </w:rPr>
      </w:pPr>
    </w:p>
    <w:p w14:paraId="09557D91" w14:textId="77777777" w:rsidR="00EF5D7C" w:rsidRPr="00620091" w:rsidRDefault="00C8509D" w:rsidP="005426F3">
      <w:pPr>
        <w:pStyle w:val="PargrafodaLista"/>
        <w:numPr>
          <w:ilvl w:val="0"/>
          <w:numId w:val="1"/>
        </w:numPr>
        <w:tabs>
          <w:tab w:val="left" w:pos="822"/>
        </w:tabs>
        <w:spacing w:before="0" w:line="360" w:lineRule="auto"/>
        <w:ind w:right="92" w:firstLine="427"/>
        <w:rPr>
          <w:rFonts w:ascii="Book Antiqua" w:hAnsi="Book Antiqua"/>
          <w:sz w:val="24"/>
        </w:rPr>
      </w:pPr>
      <w:r w:rsidRPr="004E0D84">
        <w:rPr>
          <w:rFonts w:ascii="Book Antiqua" w:hAnsi="Book Antiqua"/>
          <w:w w:val="115"/>
          <w:sz w:val="24"/>
        </w:rPr>
        <w:t>- a qualidade, a pertinência e a atualidade das referências para o tema</w:t>
      </w:r>
      <w:r w:rsidRPr="004E0D84">
        <w:rPr>
          <w:rFonts w:ascii="Book Antiqua" w:hAnsi="Book Antiqua"/>
          <w:spacing w:val="1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abordado</w:t>
      </w:r>
      <w:r w:rsidRPr="004E0D84">
        <w:rPr>
          <w:rFonts w:ascii="Book Antiqua" w:hAnsi="Book Antiqua"/>
          <w:spacing w:val="13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(0</w:t>
      </w:r>
      <w:r w:rsidRPr="004E0D84">
        <w:rPr>
          <w:rFonts w:ascii="Book Antiqua" w:hAnsi="Book Antiqua"/>
          <w:spacing w:val="15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a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1,5</w:t>
      </w:r>
      <w:r w:rsidRPr="004E0D84">
        <w:rPr>
          <w:rFonts w:ascii="Book Antiqua" w:hAnsi="Book Antiqua"/>
          <w:spacing w:val="14"/>
          <w:w w:val="115"/>
          <w:sz w:val="24"/>
        </w:rPr>
        <w:t xml:space="preserve"> </w:t>
      </w:r>
      <w:r w:rsidRPr="004E0D84">
        <w:rPr>
          <w:rFonts w:ascii="Book Antiqua" w:hAnsi="Book Antiqua"/>
          <w:w w:val="115"/>
          <w:sz w:val="24"/>
        </w:rPr>
        <w:t>ponto).</w:t>
      </w:r>
    </w:p>
    <w:p w14:paraId="0A2E1DEA" w14:textId="77777777" w:rsidR="00620091" w:rsidRPr="004E0D84" w:rsidRDefault="00620091" w:rsidP="00620091">
      <w:pPr>
        <w:pStyle w:val="PargrafodaLista"/>
        <w:tabs>
          <w:tab w:val="left" w:pos="822"/>
        </w:tabs>
        <w:spacing w:before="0" w:line="360" w:lineRule="auto"/>
        <w:ind w:left="545" w:right="92" w:firstLine="0"/>
        <w:rPr>
          <w:rFonts w:ascii="Book Antiqua" w:hAnsi="Book Antiqua"/>
          <w:sz w:val="24"/>
        </w:rPr>
      </w:pPr>
    </w:p>
    <w:p w14:paraId="2FBEC851" w14:textId="3BCE8431" w:rsidR="00EF5D7C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lastRenderedPageBreak/>
        <w:t>Art. 31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 xml:space="preserve">Os autores dos artigos que obtiverem nota igual ou superior a </w:t>
      </w:r>
      <w:r w:rsidR="00A417E8">
        <w:rPr>
          <w:rFonts w:ascii="Book Antiqua" w:hAnsi="Book Antiqua"/>
          <w:w w:val="115"/>
        </w:rPr>
        <w:t>7</w:t>
      </w:r>
      <w:r w:rsidR="00C8509D" w:rsidRPr="004E0D84">
        <w:rPr>
          <w:rFonts w:ascii="Book Antiqua" w:hAnsi="Book Antiqua"/>
          <w:w w:val="115"/>
        </w:rPr>
        <w:t>,0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(</w:t>
      </w:r>
      <w:r w:rsidR="00A417E8">
        <w:rPr>
          <w:rFonts w:ascii="Book Antiqua" w:hAnsi="Book Antiqua"/>
          <w:w w:val="115"/>
        </w:rPr>
        <w:t>sete</w:t>
      </w:r>
      <w:r w:rsidR="00C8509D" w:rsidRPr="004E0D84">
        <w:rPr>
          <w:rFonts w:ascii="Book Antiqua" w:hAnsi="Book Antiqua"/>
          <w:w w:val="115"/>
        </w:rPr>
        <w:t xml:space="preserve">) pontos </w:t>
      </w:r>
      <w:r w:rsidR="00C8509D" w:rsidRPr="004E0D84">
        <w:rPr>
          <w:rFonts w:ascii="Book Antiqua" w:hAnsi="Book Antiqua"/>
          <w:color w:val="1F1F1E"/>
          <w:w w:val="115"/>
        </w:rPr>
        <w:t xml:space="preserve">na </w:t>
      </w:r>
      <w:r w:rsidR="00C8509D" w:rsidRPr="004E0D84">
        <w:rPr>
          <w:rFonts w:ascii="Book Antiqua" w:hAnsi="Book Antiqua"/>
          <w:w w:val="115"/>
        </w:rPr>
        <w:t>média aritmética atribuída pelos dois avaliadores habilitar-se-ão a apresentar as suas pesquisas, em comuni</w:t>
      </w:r>
      <w:r w:rsidR="005426F3">
        <w:rPr>
          <w:rFonts w:ascii="Book Antiqua" w:hAnsi="Book Antiqua"/>
          <w:w w:val="115"/>
        </w:rPr>
        <w:t>cação oral, nos respectivos gru</w:t>
      </w:r>
      <w:r w:rsidR="00C8509D" w:rsidRPr="004E0D84">
        <w:rPr>
          <w:rFonts w:ascii="Book Antiqua" w:hAnsi="Book Antiqua"/>
          <w:w w:val="115"/>
        </w:rPr>
        <w:t>pos</w:t>
      </w:r>
      <w:r w:rsidR="00C8509D" w:rsidRPr="004E0D84">
        <w:rPr>
          <w:rFonts w:ascii="Book Antiqua" w:hAnsi="Book Antiqua"/>
          <w:spacing w:val="1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de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trabalho.</w:t>
      </w:r>
    </w:p>
    <w:p w14:paraId="263E4BC3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45179E72" w14:textId="7906B472" w:rsidR="00EF5D7C" w:rsidRPr="004E0D84" w:rsidRDefault="00C8509D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>Art. 3</w:t>
      </w:r>
      <w:r w:rsidR="00176A82">
        <w:rPr>
          <w:rFonts w:ascii="Book Antiqua" w:hAnsi="Book Antiqua"/>
          <w:b/>
          <w:w w:val="115"/>
        </w:rPr>
        <w:t>2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A relação dos artigos aprovados para apresentação nos grupos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="00640286" w:rsidRPr="004E0D84">
        <w:rPr>
          <w:rFonts w:ascii="Book Antiqua" w:hAnsi="Book Antiqua"/>
          <w:w w:val="115"/>
        </w:rPr>
        <w:t>trabalho será divulgada até 1</w:t>
      </w:r>
      <w:r w:rsidR="00A417E8">
        <w:rPr>
          <w:rFonts w:ascii="Book Antiqua" w:hAnsi="Book Antiqua"/>
          <w:w w:val="115"/>
        </w:rPr>
        <w:t>9</w:t>
      </w:r>
      <w:r w:rsidR="005426F3">
        <w:rPr>
          <w:rFonts w:ascii="Book Antiqua" w:hAnsi="Book Antiqua"/>
          <w:w w:val="115"/>
        </w:rPr>
        <w:t>/05/202</w:t>
      </w:r>
      <w:r w:rsidR="00A417E8">
        <w:rPr>
          <w:rFonts w:ascii="Book Antiqua" w:hAnsi="Book Antiqua"/>
          <w:w w:val="115"/>
        </w:rPr>
        <w:t>3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 site da Fundação Escola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Superior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Ministério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Público.</w:t>
      </w:r>
    </w:p>
    <w:p w14:paraId="791CDF36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</w:rPr>
      </w:pPr>
    </w:p>
    <w:p w14:paraId="0D7EFC59" w14:textId="77777777" w:rsidR="00EF5D7C" w:rsidRPr="004E0D84" w:rsidRDefault="00C8509D" w:rsidP="00620091">
      <w:pPr>
        <w:spacing w:line="360" w:lineRule="auto"/>
        <w:ind w:left="-142"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3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V</w:t>
      </w:r>
    </w:p>
    <w:p w14:paraId="5BA387B8" w14:textId="77777777" w:rsidR="00EF5D7C" w:rsidRPr="004E0D84" w:rsidRDefault="00C8509D" w:rsidP="00620091">
      <w:pPr>
        <w:pStyle w:val="Ttulo1"/>
        <w:spacing w:before="0" w:line="360" w:lineRule="auto"/>
        <w:ind w:left="-142" w:right="92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DA</w:t>
      </w:r>
      <w:r w:rsidRPr="004E0D84">
        <w:rPr>
          <w:rFonts w:ascii="Book Antiqua" w:hAnsi="Book Antiqua"/>
          <w:spacing w:val="1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PUBLICAÇÃO</w:t>
      </w:r>
      <w:r w:rsidRPr="004E0D84">
        <w:rPr>
          <w:rFonts w:ascii="Book Antiqua" w:hAnsi="Book Antiqua"/>
          <w:spacing w:val="1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DOS</w:t>
      </w:r>
      <w:r w:rsidRPr="004E0D84">
        <w:rPr>
          <w:rFonts w:ascii="Book Antiqua" w:hAnsi="Book Antiqua"/>
          <w:spacing w:val="1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ARTIGOS</w:t>
      </w:r>
    </w:p>
    <w:p w14:paraId="4D3B8B6C" w14:textId="77777777" w:rsidR="00620091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b/>
          <w:w w:val="115"/>
        </w:rPr>
      </w:pPr>
    </w:p>
    <w:p w14:paraId="2EFAFA86" w14:textId="44DE6B4C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3</w:t>
      </w:r>
      <w:r w:rsidR="00176A82">
        <w:rPr>
          <w:rFonts w:ascii="Book Antiqua" w:hAnsi="Book Antiqua"/>
          <w:b/>
          <w:w w:val="115"/>
        </w:rPr>
        <w:t>3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artigos dos painelistas e os artigos apresentados nos grupos de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serão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publicados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em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uma</w:t>
      </w:r>
      <w:r w:rsidRPr="004E0D84">
        <w:rPr>
          <w:rFonts w:ascii="Book Antiqua" w:hAnsi="Book Antiqua"/>
          <w:spacing w:val="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obra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em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formato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e-book.</w:t>
      </w:r>
    </w:p>
    <w:p w14:paraId="006092CB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6D69BC52" w14:textId="37357732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§ 1º. </w:t>
      </w:r>
      <w:r w:rsidRPr="004E0D84">
        <w:rPr>
          <w:rFonts w:ascii="Book Antiqua" w:hAnsi="Book Antiqua"/>
          <w:w w:val="115"/>
        </w:rPr>
        <w:t>Em nenhuma hipótese serão publicados artigos que auferirem média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aritmética inferior a </w:t>
      </w:r>
      <w:r w:rsidR="00A417E8">
        <w:rPr>
          <w:rFonts w:ascii="Book Antiqua" w:hAnsi="Book Antiqua"/>
          <w:w w:val="115"/>
        </w:rPr>
        <w:t>7</w:t>
      </w:r>
      <w:r w:rsidRPr="004E0D84">
        <w:rPr>
          <w:rFonts w:ascii="Book Antiqua" w:hAnsi="Book Antiqua"/>
          <w:w w:val="115"/>
        </w:rPr>
        <w:t>,0 (</w:t>
      </w:r>
      <w:r w:rsidR="00A417E8">
        <w:rPr>
          <w:rFonts w:ascii="Book Antiqua" w:hAnsi="Book Antiqua"/>
          <w:w w:val="115"/>
        </w:rPr>
        <w:t>sete</w:t>
      </w:r>
      <w:r w:rsidRPr="004E0D84">
        <w:rPr>
          <w:rFonts w:ascii="Book Antiqua" w:hAnsi="Book Antiqua"/>
          <w:w w:val="115"/>
        </w:rPr>
        <w:t xml:space="preserve">) pontos na avaliação </w:t>
      </w:r>
      <w:r w:rsidRPr="006B28B6">
        <w:rPr>
          <w:rFonts w:ascii="Book Antiqua" w:hAnsi="Book Antiqua"/>
          <w:w w:val="115"/>
        </w:rPr>
        <w:t xml:space="preserve">double blind review </w:t>
      </w:r>
      <w:r w:rsidRPr="004E0D84">
        <w:rPr>
          <w:rFonts w:ascii="Book Antiqua" w:hAnsi="Book Antiqua"/>
          <w:w w:val="115"/>
        </w:rPr>
        <w:t>ou não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tenham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sido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apresentados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nos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grupos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trabalho.</w:t>
      </w:r>
    </w:p>
    <w:p w14:paraId="13EC2015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0C6A873C" w14:textId="77777777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§ 2º. </w:t>
      </w:r>
      <w:r w:rsidRPr="004E0D84">
        <w:rPr>
          <w:rFonts w:ascii="Book Antiqua" w:hAnsi="Book Antiqua"/>
          <w:w w:val="115"/>
        </w:rPr>
        <w:t>Na hipótese de artigo escrito em coautoria, basta que um dos autores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realize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comunicação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oral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para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fins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sua</w:t>
      </w:r>
      <w:r w:rsidRPr="004E0D84">
        <w:rPr>
          <w:rFonts w:ascii="Book Antiqua" w:hAnsi="Book Antiqua"/>
          <w:spacing w:val="1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publicação.</w:t>
      </w:r>
    </w:p>
    <w:p w14:paraId="64979128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6DD2BC92" w14:textId="7B8026F7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§ 3º. </w:t>
      </w:r>
      <w:r w:rsidRPr="004E0D84">
        <w:rPr>
          <w:rFonts w:ascii="Book Antiqua" w:hAnsi="Book Antiqua"/>
          <w:w w:val="115"/>
        </w:rPr>
        <w:t>Também poderão integrar a obra ar</w:t>
      </w:r>
      <w:r w:rsidR="00606188">
        <w:rPr>
          <w:rFonts w:ascii="Book Antiqua" w:hAnsi="Book Antiqua"/>
          <w:w w:val="115"/>
        </w:rPr>
        <w:t>tigos dos moderadores, coordena</w:t>
      </w:r>
      <w:r w:rsidRPr="004E0D84">
        <w:rPr>
          <w:rFonts w:ascii="Book Antiqua" w:hAnsi="Book Antiqua"/>
          <w:w w:val="115"/>
        </w:rPr>
        <w:t>dores dos grupos de trabalho, juristas convidados e professores do  Programa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 xml:space="preserve">de Pós-Graduação </w:t>
      </w:r>
      <w:r w:rsidRPr="006B28B6">
        <w:rPr>
          <w:rFonts w:ascii="Book Antiqua" w:hAnsi="Book Antiqua"/>
          <w:w w:val="115"/>
        </w:rPr>
        <w:t xml:space="preserve">Stricto Sensu </w:t>
      </w:r>
      <w:r w:rsidRPr="004E0D84">
        <w:rPr>
          <w:rFonts w:ascii="Book Antiqua" w:hAnsi="Book Antiqua"/>
          <w:w w:val="115"/>
        </w:rPr>
        <w:t>da Faculdade de Direito da Fundação Escola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Superior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Ministério</w:t>
      </w:r>
      <w:r w:rsidRPr="004E0D84">
        <w:rPr>
          <w:rFonts w:ascii="Book Antiqua" w:hAnsi="Book Antiqua"/>
          <w:spacing w:val="14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Público.</w:t>
      </w:r>
    </w:p>
    <w:p w14:paraId="25A89756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48991A96" w14:textId="28EBB5D4" w:rsidR="00EF5D7C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b/>
          <w:w w:val="110"/>
        </w:rPr>
        <w:t>Art. 3</w:t>
      </w:r>
      <w:r w:rsidR="00176A82">
        <w:rPr>
          <w:rFonts w:ascii="Book Antiqua" w:hAnsi="Book Antiqua"/>
          <w:b/>
          <w:w w:val="110"/>
        </w:rPr>
        <w:t>4</w:t>
      </w:r>
      <w:r w:rsidRPr="004E0D84">
        <w:rPr>
          <w:rFonts w:ascii="Book Antiqua" w:hAnsi="Book Antiqua"/>
          <w:b/>
          <w:w w:val="110"/>
        </w:rPr>
        <w:t xml:space="preserve">. </w:t>
      </w:r>
      <w:r w:rsidRPr="004E0D84">
        <w:rPr>
          <w:rFonts w:ascii="Book Antiqua" w:hAnsi="Book Antiqua"/>
          <w:w w:val="110"/>
        </w:rPr>
        <w:t>Ao enviar o artigo, o(s) autor(es) concede(m) gratuitamente o(s) res-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pectivo(s)</w:t>
      </w:r>
      <w:r w:rsidRPr="004E0D84">
        <w:rPr>
          <w:rFonts w:ascii="Book Antiqua" w:hAnsi="Book Antiqua"/>
          <w:spacing w:val="1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direito(s)</w:t>
      </w:r>
      <w:r w:rsidRPr="004E0D84">
        <w:rPr>
          <w:rFonts w:ascii="Book Antiqua" w:hAnsi="Book Antiqua"/>
          <w:spacing w:val="1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autoral(is)</w:t>
      </w:r>
      <w:r w:rsidRPr="004E0D84">
        <w:rPr>
          <w:rFonts w:ascii="Book Antiqua" w:hAnsi="Book Antiqua"/>
          <w:spacing w:val="1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</w:t>
      </w:r>
      <w:r w:rsidRPr="004E0D84">
        <w:rPr>
          <w:rFonts w:ascii="Book Antiqua" w:hAnsi="Book Antiqua"/>
          <w:spacing w:val="1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autoriza(m)</w:t>
      </w:r>
      <w:r w:rsidRPr="004E0D84">
        <w:rPr>
          <w:rFonts w:ascii="Book Antiqua" w:hAnsi="Book Antiqua"/>
          <w:spacing w:val="1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</w:t>
      </w:r>
      <w:r w:rsidRPr="004E0D84">
        <w:rPr>
          <w:rFonts w:ascii="Book Antiqua" w:hAnsi="Book Antiqua"/>
          <w:spacing w:val="1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sua</w:t>
      </w:r>
      <w:r w:rsidRPr="004E0D84">
        <w:rPr>
          <w:rFonts w:ascii="Book Antiqua" w:hAnsi="Book Antiqua"/>
          <w:spacing w:val="1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publicação</w:t>
      </w:r>
      <w:r w:rsidRPr="004E0D84">
        <w:rPr>
          <w:rFonts w:ascii="Book Antiqua" w:hAnsi="Book Antiqua"/>
          <w:spacing w:val="18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na</w:t>
      </w:r>
      <w:r w:rsidRPr="004E0D84">
        <w:rPr>
          <w:rFonts w:ascii="Book Antiqua" w:hAnsi="Book Antiqua"/>
          <w:spacing w:val="1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obra</w:t>
      </w:r>
      <w:r w:rsidRPr="004E0D84">
        <w:rPr>
          <w:rFonts w:ascii="Book Antiqua" w:hAnsi="Book Antiqua"/>
          <w:spacing w:val="1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pela</w:t>
      </w:r>
      <w:r w:rsidRPr="004E0D84">
        <w:rPr>
          <w:rFonts w:ascii="Book Antiqua" w:hAnsi="Book Antiqua"/>
          <w:spacing w:val="1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FMP.</w:t>
      </w:r>
    </w:p>
    <w:p w14:paraId="4FC28832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349DB58C" w14:textId="4A6C6786" w:rsidR="00EF5D7C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35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Quando a pesquisa for apresentada</w:t>
      </w:r>
      <w:r w:rsidR="00CC0D3F" w:rsidRPr="004E0D84">
        <w:rPr>
          <w:rFonts w:ascii="Book Antiqua" w:hAnsi="Book Antiqua"/>
          <w:w w:val="115"/>
        </w:rPr>
        <w:t xml:space="preserve"> em dupla, a autoria será regis</w:t>
      </w:r>
      <w:r w:rsidR="00C8509D" w:rsidRPr="004E0D84">
        <w:rPr>
          <w:rFonts w:ascii="Book Antiqua" w:hAnsi="Book Antiqua"/>
          <w:w w:val="115"/>
        </w:rPr>
        <w:t>trada na publicação pela ordem dos pesquis</w:t>
      </w:r>
      <w:r w:rsidR="00CC0D3F" w:rsidRPr="004E0D84">
        <w:rPr>
          <w:rFonts w:ascii="Book Antiqua" w:hAnsi="Book Antiqua"/>
          <w:w w:val="115"/>
        </w:rPr>
        <w:t>adores indicada no artigo subme</w:t>
      </w:r>
      <w:r w:rsidR="00C8509D" w:rsidRPr="004E0D84">
        <w:rPr>
          <w:rFonts w:ascii="Book Antiqua" w:hAnsi="Book Antiqua"/>
          <w:w w:val="115"/>
        </w:rPr>
        <w:t>tido.</w:t>
      </w:r>
    </w:p>
    <w:p w14:paraId="74EFCAB7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214A9986" w14:textId="0AD0AE54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36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A relação dos artigos aprovados para publicação será divulgada no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 xml:space="preserve">site do Programa de Pós-Graduação </w:t>
      </w:r>
      <w:r w:rsidR="00C8509D" w:rsidRPr="006B28B6">
        <w:rPr>
          <w:rFonts w:ascii="Book Antiqua" w:hAnsi="Book Antiqua"/>
          <w:w w:val="115"/>
        </w:rPr>
        <w:t xml:space="preserve">Stricto Sensu </w:t>
      </w:r>
      <w:r w:rsidR="00690633">
        <w:rPr>
          <w:rFonts w:ascii="Book Antiqua" w:hAnsi="Book Antiqua"/>
          <w:w w:val="115"/>
        </w:rPr>
        <w:t>da Faculdade de Direito Fun</w:t>
      </w:r>
      <w:r w:rsidR="00C8509D" w:rsidRPr="004E0D84">
        <w:rPr>
          <w:rFonts w:ascii="Book Antiqua" w:hAnsi="Book Antiqua"/>
          <w:w w:val="115"/>
        </w:rPr>
        <w:t>dação</w:t>
      </w:r>
      <w:r w:rsidR="00C8509D" w:rsidRPr="004E0D84">
        <w:rPr>
          <w:rFonts w:ascii="Book Antiqua" w:hAnsi="Book Antiqua"/>
          <w:spacing w:val="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Escola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Superior</w:t>
      </w:r>
      <w:r w:rsidR="00C8509D" w:rsidRPr="004E0D84">
        <w:rPr>
          <w:rFonts w:ascii="Book Antiqua" w:hAnsi="Book Antiqua"/>
          <w:spacing w:val="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Ministério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Público</w:t>
      </w:r>
      <w:r w:rsidR="00C8509D" w:rsidRPr="004E0D84">
        <w:rPr>
          <w:rFonts w:ascii="Book Antiqua" w:hAnsi="Book Antiqua"/>
          <w:spacing w:val="9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após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6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realização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evento.</w:t>
      </w:r>
    </w:p>
    <w:p w14:paraId="2E40C58B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45F05F1B" w14:textId="1543E9B0" w:rsidR="00EF5D7C" w:rsidRPr="006B28B6" w:rsidRDefault="00C8509D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0"/>
        </w:rPr>
        <w:t>Art.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="00176A82">
        <w:rPr>
          <w:rFonts w:ascii="Book Antiqua" w:hAnsi="Book Antiqua"/>
          <w:b/>
          <w:w w:val="110"/>
        </w:rPr>
        <w:t>3</w:t>
      </w:r>
      <w:r w:rsidR="00176A82" w:rsidRPr="006B28B6">
        <w:rPr>
          <w:rFonts w:ascii="Book Antiqua" w:hAnsi="Book Antiqua"/>
          <w:b/>
          <w:bCs/>
          <w:w w:val="115"/>
        </w:rPr>
        <w:t>7</w:t>
      </w:r>
      <w:r w:rsidRPr="006B28B6">
        <w:rPr>
          <w:rFonts w:ascii="Book Antiqua" w:hAnsi="Book Antiqua"/>
          <w:w w:val="115"/>
        </w:rPr>
        <w:t>. As</w:t>
      </w:r>
      <w:r w:rsidRPr="004E0D84">
        <w:rPr>
          <w:rFonts w:ascii="Book Antiqua" w:hAnsi="Book Antiqua"/>
          <w:w w:val="110"/>
        </w:rPr>
        <w:t xml:space="preserve"> </w:t>
      </w:r>
      <w:r w:rsidRPr="006B28B6">
        <w:rPr>
          <w:rFonts w:ascii="Book Antiqua" w:hAnsi="Book Antiqua"/>
          <w:w w:val="115"/>
        </w:rPr>
        <w:t>revisões ortográfica e gramatical do artigo ficam a cargo do(s) autor(es), que deverá(ão) realizá-las antes de submetê-lo.</w:t>
      </w:r>
    </w:p>
    <w:p w14:paraId="11E3050B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</w:rPr>
      </w:pPr>
    </w:p>
    <w:p w14:paraId="4D452394" w14:textId="77777777" w:rsidR="00EF5D7C" w:rsidRPr="004E0D84" w:rsidRDefault="00C8509D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 w:rsidRPr="004E0D84">
        <w:rPr>
          <w:rFonts w:ascii="Book Antiqua" w:hAnsi="Book Antiqua"/>
          <w:b/>
          <w:w w:val="115"/>
          <w:sz w:val="24"/>
        </w:rPr>
        <w:t>T</w:t>
      </w:r>
      <w:r w:rsidRPr="004E0D84">
        <w:rPr>
          <w:rFonts w:ascii="Book Antiqua" w:hAnsi="Book Antiqua"/>
          <w:b/>
          <w:w w:val="115"/>
          <w:sz w:val="19"/>
        </w:rPr>
        <w:t>ÍTULO</w:t>
      </w:r>
      <w:r w:rsidRPr="004E0D84">
        <w:rPr>
          <w:rFonts w:ascii="Book Antiqua" w:hAnsi="Book Antiqua"/>
          <w:b/>
          <w:spacing w:val="5"/>
          <w:w w:val="115"/>
          <w:sz w:val="19"/>
        </w:rPr>
        <w:t xml:space="preserve"> </w:t>
      </w:r>
      <w:r w:rsidRPr="004E0D84">
        <w:rPr>
          <w:rFonts w:ascii="Book Antiqua" w:hAnsi="Book Antiqua"/>
          <w:b/>
          <w:w w:val="115"/>
          <w:sz w:val="24"/>
        </w:rPr>
        <w:t>VI</w:t>
      </w:r>
    </w:p>
    <w:p w14:paraId="7072C186" w14:textId="77777777" w:rsidR="00EF5D7C" w:rsidRPr="004E0D84" w:rsidRDefault="00C8509D" w:rsidP="00620091">
      <w:pPr>
        <w:pStyle w:val="Ttulo1"/>
        <w:spacing w:before="0" w:line="360" w:lineRule="auto"/>
        <w:ind w:left="0" w:right="92"/>
        <w:rPr>
          <w:rFonts w:ascii="Book Antiqua" w:hAnsi="Book Antiqua"/>
        </w:rPr>
      </w:pPr>
      <w:r w:rsidRPr="004E0D84">
        <w:rPr>
          <w:rFonts w:ascii="Book Antiqua" w:hAnsi="Book Antiqua"/>
          <w:w w:val="120"/>
        </w:rPr>
        <w:t>DAS</w:t>
      </w:r>
      <w:r w:rsidRPr="004E0D84">
        <w:rPr>
          <w:rFonts w:ascii="Book Antiqua" w:hAnsi="Book Antiqua"/>
          <w:spacing w:val="6"/>
          <w:w w:val="120"/>
        </w:rPr>
        <w:t xml:space="preserve"> </w:t>
      </w:r>
      <w:r w:rsidRPr="004E0D84">
        <w:rPr>
          <w:rFonts w:ascii="Book Antiqua" w:hAnsi="Book Antiqua"/>
          <w:w w:val="120"/>
        </w:rPr>
        <w:t>INSCRIÇÕES</w:t>
      </w:r>
      <w:r w:rsidRPr="004E0D84">
        <w:rPr>
          <w:rFonts w:ascii="Book Antiqua" w:hAnsi="Book Antiqua"/>
          <w:spacing w:val="6"/>
          <w:w w:val="120"/>
        </w:rPr>
        <w:t xml:space="preserve"> </w:t>
      </w:r>
      <w:r w:rsidRPr="004E0D84">
        <w:rPr>
          <w:rFonts w:ascii="Book Antiqua" w:hAnsi="Book Antiqua"/>
          <w:w w:val="120"/>
        </w:rPr>
        <w:t>DOS</w:t>
      </w:r>
      <w:r w:rsidRPr="004E0D84">
        <w:rPr>
          <w:rFonts w:ascii="Book Antiqua" w:hAnsi="Book Antiqua"/>
          <w:spacing w:val="7"/>
          <w:w w:val="120"/>
        </w:rPr>
        <w:t xml:space="preserve"> </w:t>
      </w:r>
      <w:r w:rsidRPr="004E0D84">
        <w:rPr>
          <w:rFonts w:ascii="Book Antiqua" w:hAnsi="Book Antiqua"/>
          <w:w w:val="120"/>
        </w:rPr>
        <w:t>ASSISTENTES</w:t>
      </w:r>
    </w:p>
    <w:p w14:paraId="3E2BB4D0" w14:textId="77777777" w:rsidR="00620091" w:rsidRDefault="00620091" w:rsidP="00620091">
      <w:pPr>
        <w:pStyle w:val="Corpodetexto"/>
        <w:spacing w:line="360" w:lineRule="auto"/>
        <w:ind w:left="118" w:right="92" w:firstLine="427"/>
        <w:rPr>
          <w:rFonts w:ascii="Book Antiqua" w:hAnsi="Book Antiqua"/>
          <w:b/>
          <w:w w:val="115"/>
        </w:rPr>
      </w:pPr>
    </w:p>
    <w:p w14:paraId="325C6165" w14:textId="456D189A" w:rsidR="00EF5D7C" w:rsidRPr="00EF5C2C" w:rsidRDefault="00C8509D" w:rsidP="00620091">
      <w:pPr>
        <w:pStyle w:val="Corpodetexto"/>
        <w:spacing w:line="360" w:lineRule="auto"/>
        <w:ind w:left="118" w:right="92" w:firstLine="427"/>
        <w:rPr>
          <w:rFonts w:ascii="Book Antiqua" w:hAnsi="Book Antiqua"/>
          <w:color w:val="FF0000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12"/>
          <w:w w:val="115"/>
        </w:rPr>
        <w:t xml:space="preserve"> </w:t>
      </w:r>
      <w:r w:rsidR="00176A82">
        <w:rPr>
          <w:rFonts w:ascii="Book Antiqua" w:hAnsi="Book Antiqua"/>
          <w:b/>
          <w:w w:val="115"/>
        </w:rPr>
        <w:t>38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inscrição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participar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qualidade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ouvinte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no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evento</w:t>
      </w:r>
      <w:r w:rsidRPr="004E0D84">
        <w:rPr>
          <w:rFonts w:ascii="Book Antiqua" w:hAnsi="Book Antiqua"/>
          <w:spacing w:val="12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será</w:t>
      </w:r>
      <w:r w:rsidR="00485BA4">
        <w:rPr>
          <w:rFonts w:ascii="Book Antiqua" w:hAnsi="Book Antiqua"/>
          <w:w w:val="115"/>
        </w:rPr>
        <w:t xml:space="preserve"> </w:t>
      </w:r>
      <w:r w:rsidRPr="004E0D84">
        <w:rPr>
          <w:rFonts w:ascii="Book Antiqua" w:hAnsi="Book Antiqua"/>
          <w:spacing w:val="-5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gratuita</w:t>
      </w:r>
      <w:r w:rsidRPr="004E0D84">
        <w:rPr>
          <w:rFonts w:ascii="Book Antiqua" w:hAnsi="Book Antiqua"/>
          <w:spacing w:val="27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deverá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ser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solicitada</w:t>
      </w:r>
      <w:r w:rsidRPr="004E0D84">
        <w:rPr>
          <w:rFonts w:ascii="Book Antiqua" w:hAnsi="Book Antiqua"/>
          <w:spacing w:val="28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de</w:t>
      </w:r>
      <w:r w:rsidRPr="00EF5C2C">
        <w:rPr>
          <w:rFonts w:ascii="Book Antiqua" w:hAnsi="Book Antiqua"/>
          <w:color w:val="FF0000"/>
          <w:spacing w:val="27"/>
          <w:w w:val="115"/>
        </w:rPr>
        <w:t xml:space="preserve"> </w:t>
      </w:r>
      <w:r w:rsidR="00485BA4">
        <w:rPr>
          <w:rFonts w:ascii="Book Antiqua" w:hAnsi="Book Antiqua"/>
          <w:color w:val="FF0000"/>
          <w:w w:val="115"/>
        </w:rPr>
        <w:t>22</w:t>
      </w:r>
      <w:r w:rsidR="00640286" w:rsidRPr="00EF5C2C">
        <w:rPr>
          <w:rFonts w:ascii="Book Antiqua" w:hAnsi="Book Antiqua"/>
          <w:color w:val="FF0000"/>
          <w:w w:val="115"/>
        </w:rPr>
        <w:t xml:space="preserve"> de abril</w:t>
      </w:r>
      <w:r w:rsidRPr="00EF5C2C">
        <w:rPr>
          <w:rFonts w:ascii="Book Antiqua" w:hAnsi="Book Antiqua"/>
          <w:color w:val="FF0000"/>
          <w:spacing w:val="28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a</w:t>
      </w:r>
      <w:r w:rsidRPr="00EF5C2C">
        <w:rPr>
          <w:rFonts w:ascii="Book Antiqua" w:hAnsi="Book Antiqua"/>
          <w:color w:val="FF0000"/>
          <w:spacing w:val="26"/>
          <w:w w:val="115"/>
        </w:rPr>
        <w:t xml:space="preserve"> </w:t>
      </w:r>
      <w:r w:rsidR="00A417E8" w:rsidRPr="00EF5C2C">
        <w:rPr>
          <w:rFonts w:ascii="Book Antiqua" w:hAnsi="Book Antiqua"/>
          <w:color w:val="FF0000"/>
          <w:w w:val="115"/>
        </w:rPr>
        <w:t>2</w:t>
      </w:r>
      <w:r w:rsidR="006B28B6" w:rsidRPr="00EF5C2C">
        <w:rPr>
          <w:rFonts w:ascii="Book Antiqua" w:hAnsi="Book Antiqua"/>
          <w:color w:val="FF0000"/>
          <w:w w:val="115"/>
        </w:rPr>
        <w:t>4</w:t>
      </w:r>
      <w:r w:rsidRPr="00EF5C2C">
        <w:rPr>
          <w:rFonts w:ascii="Book Antiqua" w:hAnsi="Book Antiqua"/>
          <w:color w:val="FF0000"/>
          <w:spacing w:val="29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de</w:t>
      </w:r>
      <w:r w:rsidRPr="00EF5C2C">
        <w:rPr>
          <w:rFonts w:ascii="Book Antiqua" w:hAnsi="Book Antiqua"/>
          <w:color w:val="FF0000"/>
          <w:spacing w:val="28"/>
          <w:w w:val="115"/>
        </w:rPr>
        <w:t xml:space="preserve"> </w:t>
      </w:r>
      <w:r w:rsidR="00CC0D3F" w:rsidRPr="00EF5C2C">
        <w:rPr>
          <w:rFonts w:ascii="Book Antiqua" w:hAnsi="Book Antiqua"/>
          <w:color w:val="FF0000"/>
          <w:spacing w:val="28"/>
          <w:w w:val="115"/>
        </w:rPr>
        <w:t>maio</w:t>
      </w:r>
      <w:r w:rsidRPr="00EF5C2C">
        <w:rPr>
          <w:rFonts w:ascii="Book Antiqua" w:hAnsi="Book Antiqua"/>
          <w:color w:val="FF0000"/>
          <w:spacing w:val="29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de</w:t>
      </w:r>
      <w:r w:rsidRPr="00EF5C2C">
        <w:rPr>
          <w:rFonts w:ascii="Book Antiqua" w:hAnsi="Book Antiqua"/>
          <w:color w:val="FF0000"/>
          <w:spacing w:val="27"/>
          <w:w w:val="115"/>
        </w:rPr>
        <w:t xml:space="preserve"> </w:t>
      </w:r>
      <w:r w:rsidR="00606188" w:rsidRPr="00EF5C2C">
        <w:rPr>
          <w:rFonts w:ascii="Book Antiqua" w:hAnsi="Book Antiqua"/>
          <w:color w:val="FF0000"/>
          <w:w w:val="115"/>
        </w:rPr>
        <w:t>202</w:t>
      </w:r>
      <w:r w:rsidR="00542F05">
        <w:rPr>
          <w:rFonts w:ascii="Book Antiqua" w:hAnsi="Book Antiqua"/>
          <w:color w:val="FF0000"/>
          <w:w w:val="115"/>
        </w:rPr>
        <w:t>4</w:t>
      </w:r>
      <w:r w:rsidRPr="00EF5C2C">
        <w:rPr>
          <w:rFonts w:ascii="Book Antiqua" w:hAnsi="Book Antiqua"/>
          <w:color w:val="FF0000"/>
          <w:spacing w:val="29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através</w:t>
      </w:r>
      <w:r w:rsidRPr="00EF5C2C">
        <w:rPr>
          <w:rFonts w:ascii="Book Antiqua" w:hAnsi="Book Antiqua"/>
          <w:color w:val="FF0000"/>
          <w:spacing w:val="28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do</w:t>
      </w:r>
      <w:r w:rsidRPr="00EF5C2C">
        <w:rPr>
          <w:rFonts w:ascii="Book Antiqua" w:hAnsi="Book Antiqua"/>
          <w:color w:val="FF0000"/>
          <w:spacing w:val="28"/>
          <w:w w:val="115"/>
        </w:rPr>
        <w:t xml:space="preserve"> </w:t>
      </w:r>
      <w:r w:rsidRPr="00EF5C2C">
        <w:rPr>
          <w:rFonts w:ascii="Book Antiqua" w:hAnsi="Book Antiqua"/>
          <w:color w:val="FF0000"/>
          <w:w w:val="115"/>
        </w:rPr>
        <w:t>site</w:t>
      </w:r>
      <w:r w:rsidR="00146591" w:rsidRPr="00EF5C2C">
        <w:rPr>
          <w:rFonts w:ascii="Book Antiqua" w:hAnsi="Book Antiqua"/>
          <w:color w:val="FF0000"/>
          <w:w w:val="115"/>
        </w:rPr>
        <w:t xml:space="preserve"> da FMP.</w:t>
      </w:r>
    </w:p>
    <w:p w14:paraId="602107B7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rPr>
          <w:rFonts w:ascii="Book Antiqua" w:hAnsi="Book Antiqua"/>
        </w:rPr>
      </w:pPr>
    </w:p>
    <w:p w14:paraId="368302FB" w14:textId="6C75FAE4" w:rsidR="00EF5D7C" w:rsidRDefault="00C8509D" w:rsidP="00620091">
      <w:pPr>
        <w:pStyle w:val="Corpodetexto"/>
        <w:spacing w:line="360" w:lineRule="auto"/>
        <w:ind w:left="118" w:right="92" w:firstLine="391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8"/>
          <w:w w:val="115"/>
        </w:rPr>
        <w:t xml:space="preserve"> </w:t>
      </w:r>
      <w:r w:rsidR="00176A82">
        <w:rPr>
          <w:rFonts w:ascii="Book Antiqua" w:hAnsi="Book Antiqua"/>
          <w:b/>
          <w:w w:val="115"/>
        </w:rPr>
        <w:t>39</w:t>
      </w:r>
      <w:r w:rsidRPr="004E0D84">
        <w:rPr>
          <w:rFonts w:ascii="Book Antiqua" w:hAnsi="Book Antiqua"/>
          <w:b/>
          <w:w w:val="115"/>
        </w:rPr>
        <w:t>.</w:t>
      </w:r>
      <w:r w:rsidRPr="004E0D84">
        <w:rPr>
          <w:rFonts w:ascii="Book Antiqua" w:hAnsi="Book Antiqua"/>
          <w:b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Os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grupos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trabalho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="00964E2B">
        <w:rPr>
          <w:rFonts w:ascii="Book Antiqua" w:hAnsi="Book Antiqua"/>
          <w:w w:val="115"/>
        </w:rPr>
        <w:t>pod</w:t>
      </w:r>
      <w:r w:rsidRPr="004E0D84">
        <w:rPr>
          <w:rFonts w:ascii="Book Antiqua" w:hAnsi="Book Antiqua"/>
          <w:w w:val="115"/>
        </w:rPr>
        <w:t>erão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="00964E2B">
        <w:rPr>
          <w:rFonts w:ascii="Book Antiqua" w:hAnsi="Book Antiqua"/>
          <w:spacing w:val="5"/>
          <w:w w:val="115"/>
        </w:rPr>
        <w:t xml:space="preserve">ser </w:t>
      </w:r>
      <w:r w:rsidRPr="004E0D84">
        <w:rPr>
          <w:rFonts w:ascii="Book Antiqua" w:hAnsi="Book Antiqua"/>
          <w:w w:val="115"/>
        </w:rPr>
        <w:t>transmitidos pelo Canal da FMP no YouTube.</w:t>
      </w:r>
    </w:p>
    <w:p w14:paraId="6E31CE2C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rPr>
          <w:rFonts w:ascii="Book Antiqua" w:hAnsi="Book Antiqua"/>
        </w:rPr>
      </w:pPr>
    </w:p>
    <w:p w14:paraId="5B161765" w14:textId="6E631BAD" w:rsidR="00EF5D7C" w:rsidRPr="004E0D84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  <w:r>
        <w:rPr>
          <w:rFonts w:ascii="Book Antiqua" w:hAnsi="Book Antiqua"/>
          <w:b/>
          <w:w w:val="115"/>
        </w:rPr>
        <w:t>Art. 40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Todos os inscritos nos painéis receberão por e-mail, nos dias do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evento,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link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acessarem</w:t>
      </w:r>
      <w:r w:rsidR="00C8509D" w:rsidRPr="004E0D84">
        <w:rPr>
          <w:rFonts w:ascii="Book Antiqua" w:hAnsi="Book Antiqua"/>
          <w:spacing w:val="1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transmissão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ao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vivo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das</w:t>
      </w:r>
      <w:r w:rsidR="00C8509D" w:rsidRPr="004E0D84">
        <w:rPr>
          <w:rFonts w:ascii="Book Antiqua" w:hAnsi="Book Antiqua"/>
          <w:spacing w:val="12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conferências.</w:t>
      </w:r>
    </w:p>
    <w:p w14:paraId="798C7114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0"/>
        </w:rPr>
      </w:pPr>
    </w:p>
    <w:p w14:paraId="1BDB01FB" w14:textId="3790D98B" w:rsidR="00EF5D7C" w:rsidRDefault="00176A82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41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Durante a realização de cada painel e grupo de trabalho será dis-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ponibilizado acesso para que os assistentes inscritos solicitem os respectivos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certificados.</w:t>
      </w:r>
    </w:p>
    <w:p w14:paraId="07BF4DE5" w14:textId="77777777" w:rsidR="00620091" w:rsidRPr="004E0D84" w:rsidRDefault="00620091" w:rsidP="00620091">
      <w:pPr>
        <w:pStyle w:val="Corpodetexto"/>
        <w:spacing w:line="360" w:lineRule="auto"/>
        <w:ind w:left="118" w:right="92" w:firstLine="391"/>
        <w:jc w:val="both"/>
        <w:rPr>
          <w:rFonts w:ascii="Book Antiqua" w:hAnsi="Book Antiqua"/>
        </w:rPr>
      </w:pPr>
    </w:p>
    <w:p w14:paraId="3BE7BB72" w14:textId="6AAF733A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0"/>
        </w:rPr>
      </w:pPr>
      <w:r w:rsidRPr="004E0D84">
        <w:rPr>
          <w:rFonts w:ascii="Book Antiqua" w:hAnsi="Book Antiqua"/>
          <w:b/>
          <w:w w:val="110"/>
        </w:rPr>
        <w:lastRenderedPageBreak/>
        <w:t>Art.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="00176A82">
        <w:rPr>
          <w:rFonts w:ascii="Book Antiqua" w:hAnsi="Book Antiqua"/>
          <w:b/>
          <w:w w:val="110"/>
        </w:rPr>
        <w:t>42</w:t>
      </w:r>
      <w:r w:rsidRPr="004E0D84">
        <w:rPr>
          <w:rFonts w:ascii="Book Antiqua" w:hAnsi="Book Antiqua"/>
          <w:b/>
          <w:w w:val="110"/>
        </w:rPr>
        <w:t>.</w:t>
      </w:r>
      <w:r w:rsidRPr="004E0D84">
        <w:rPr>
          <w:rFonts w:ascii="Book Antiqua" w:hAnsi="Book Antiqua"/>
          <w:b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Os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discentes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do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curso  de  Graduação  em  Direito  da  Fundação  Es-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cola Superior do Ministério Público que assistirem e solicitarem certificados de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todos os grupos de trabalho e painéis, na forma prevista no artigo precedente,</w:t>
      </w:r>
      <w:r w:rsidRPr="004E0D84">
        <w:rPr>
          <w:rFonts w:ascii="Book Antiqua" w:hAnsi="Book Antiqua"/>
          <w:spacing w:val="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auferirão</w:t>
      </w:r>
      <w:r w:rsidRPr="004E0D84">
        <w:rPr>
          <w:rFonts w:ascii="Book Antiqua" w:hAnsi="Book Antiqua"/>
          <w:spacing w:val="2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12</w:t>
      </w:r>
      <w:r w:rsidRPr="004E0D84">
        <w:rPr>
          <w:rFonts w:ascii="Book Antiqua" w:hAnsi="Book Antiqua"/>
          <w:spacing w:val="2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(doze)</w:t>
      </w:r>
      <w:r w:rsidRPr="004E0D84">
        <w:rPr>
          <w:rFonts w:ascii="Book Antiqua" w:hAnsi="Book Antiqua"/>
          <w:spacing w:val="2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horas</w:t>
      </w:r>
      <w:r w:rsidRPr="004E0D84">
        <w:rPr>
          <w:rFonts w:ascii="Book Antiqua" w:hAnsi="Book Antiqua"/>
          <w:spacing w:val="2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2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atividade</w:t>
      </w:r>
      <w:r w:rsidRPr="004E0D84">
        <w:rPr>
          <w:rFonts w:ascii="Book Antiqua" w:hAnsi="Book Antiqua"/>
          <w:spacing w:val="27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complementar</w:t>
      </w:r>
      <w:r w:rsidRPr="004E0D84">
        <w:rPr>
          <w:rFonts w:ascii="Book Antiqua" w:hAnsi="Book Antiqua"/>
          <w:spacing w:val="26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na</w:t>
      </w:r>
      <w:r w:rsidRPr="004E0D84">
        <w:rPr>
          <w:rFonts w:ascii="Book Antiqua" w:hAnsi="Book Antiqua"/>
          <w:spacing w:val="25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modalidade</w:t>
      </w:r>
      <w:r w:rsidRPr="004E0D84">
        <w:rPr>
          <w:rFonts w:ascii="Book Antiqua" w:hAnsi="Book Antiqua"/>
          <w:spacing w:val="24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extensão.</w:t>
      </w:r>
    </w:p>
    <w:p w14:paraId="511C10D9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440EE645" w14:textId="15D2E7AF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 xml:space="preserve">§ 1º. </w:t>
      </w:r>
      <w:r w:rsidRPr="004E0D84">
        <w:rPr>
          <w:rFonts w:ascii="Book Antiqua" w:hAnsi="Book Antiqua"/>
          <w:w w:val="115"/>
        </w:rPr>
        <w:t xml:space="preserve">Caso o evento seja assistido parcialmente, o discente auferirá </w:t>
      </w:r>
      <w:r w:rsidR="006758C8">
        <w:rPr>
          <w:rFonts w:ascii="Book Antiqua" w:hAnsi="Book Antiqua"/>
          <w:w w:val="115"/>
        </w:rPr>
        <w:t xml:space="preserve">3 </w:t>
      </w:r>
      <w:r w:rsidRPr="004E0D84">
        <w:rPr>
          <w:rFonts w:ascii="Book Antiqua" w:hAnsi="Book Antiqua"/>
          <w:w w:val="115"/>
        </w:rPr>
        <w:t>horas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complementares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proporcionais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="006758C8">
        <w:rPr>
          <w:rFonts w:ascii="Book Antiqua" w:hAnsi="Book Antiqua"/>
          <w:w w:val="115"/>
        </w:rPr>
        <w:t>a cada assistência</w:t>
      </w:r>
      <w:r w:rsidRPr="004E0D84">
        <w:rPr>
          <w:rFonts w:ascii="Book Antiqua" w:hAnsi="Book Antiqua"/>
          <w:w w:val="115"/>
        </w:rPr>
        <w:t>.</w:t>
      </w:r>
    </w:p>
    <w:p w14:paraId="3CBF39B0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0AA4C773" w14:textId="77777777" w:rsidR="00EF5D7C" w:rsidRPr="004E0D84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  <w:r w:rsidRPr="004E0D84">
        <w:rPr>
          <w:rFonts w:ascii="Book Antiqua" w:hAnsi="Book Antiqua"/>
          <w:b/>
          <w:w w:val="115"/>
        </w:rPr>
        <w:t xml:space="preserve">§ 2º. </w:t>
      </w:r>
      <w:r w:rsidRPr="004E0D84">
        <w:rPr>
          <w:rFonts w:ascii="Book Antiqua" w:hAnsi="Book Antiqua"/>
          <w:w w:val="115"/>
        </w:rPr>
        <w:t>As horas complementares serão computadas automaticamente pela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Assessoria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Acadêmica</w:t>
      </w:r>
      <w:r w:rsidRPr="004E0D84">
        <w:rPr>
          <w:rFonts w:ascii="Book Antiqua" w:hAnsi="Book Antiqua"/>
          <w:spacing w:val="8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sem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necessidade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9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requerimento</w:t>
      </w:r>
      <w:r w:rsidRPr="004E0D84">
        <w:rPr>
          <w:rFonts w:ascii="Book Antiqua" w:hAnsi="Book Antiqua"/>
          <w:spacing w:val="13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discente.</w:t>
      </w:r>
    </w:p>
    <w:p w14:paraId="2AE1C40E" w14:textId="77777777" w:rsidR="00606188" w:rsidRDefault="00606188" w:rsidP="00606188">
      <w:pPr>
        <w:pStyle w:val="Ttulo1"/>
        <w:spacing w:before="0" w:line="360" w:lineRule="auto"/>
        <w:ind w:left="0" w:right="92" w:hanging="4"/>
        <w:rPr>
          <w:rFonts w:ascii="Book Antiqua" w:hAnsi="Book Antiqua"/>
          <w:w w:val="115"/>
        </w:rPr>
      </w:pPr>
    </w:p>
    <w:p w14:paraId="3EC97CBE" w14:textId="77777777" w:rsidR="00606188" w:rsidRDefault="00606188" w:rsidP="00606188">
      <w:pPr>
        <w:pStyle w:val="Ttulo1"/>
        <w:spacing w:before="0" w:line="360" w:lineRule="auto"/>
        <w:ind w:left="0" w:right="92" w:hanging="4"/>
        <w:rPr>
          <w:rFonts w:ascii="Book Antiqua" w:hAnsi="Book Antiqua"/>
          <w:spacing w:val="1"/>
          <w:w w:val="115"/>
        </w:rPr>
      </w:pPr>
      <w:r w:rsidRPr="004E0D84">
        <w:rPr>
          <w:rFonts w:ascii="Book Antiqua" w:hAnsi="Book Antiqua"/>
          <w:w w:val="115"/>
        </w:rPr>
        <w:t>T</w:t>
      </w:r>
      <w:r w:rsidRPr="004E0D84">
        <w:rPr>
          <w:rFonts w:ascii="Book Antiqua" w:hAnsi="Book Antiqua"/>
          <w:w w:val="115"/>
          <w:sz w:val="19"/>
        </w:rPr>
        <w:t>ÍTULO</w:t>
      </w:r>
      <w:r w:rsidRPr="004E0D84">
        <w:rPr>
          <w:rFonts w:ascii="Book Antiqua" w:hAnsi="Book Antiqua"/>
          <w:spacing w:val="1"/>
          <w:w w:val="115"/>
          <w:sz w:val="19"/>
        </w:rPr>
        <w:t xml:space="preserve"> </w:t>
      </w:r>
      <w:r w:rsidRPr="004E0D84">
        <w:rPr>
          <w:rFonts w:ascii="Book Antiqua" w:hAnsi="Book Antiqua"/>
          <w:w w:val="115"/>
        </w:rPr>
        <w:t>VIII</w:t>
      </w:r>
      <w:r w:rsidRPr="004E0D84">
        <w:rPr>
          <w:rFonts w:ascii="Book Antiqua" w:hAnsi="Book Antiqua"/>
          <w:spacing w:val="1"/>
          <w:w w:val="115"/>
        </w:rPr>
        <w:t xml:space="preserve"> </w:t>
      </w:r>
    </w:p>
    <w:p w14:paraId="52C356B2" w14:textId="77777777" w:rsidR="00606188" w:rsidRPr="004E0D84" w:rsidRDefault="00606188" w:rsidP="00606188">
      <w:pPr>
        <w:pStyle w:val="Ttulo1"/>
        <w:spacing w:before="0" w:line="360" w:lineRule="auto"/>
        <w:ind w:left="0" w:right="92" w:hanging="4"/>
        <w:rPr>
          <w:rFonts w:ascii="Book Antiqua" w:hAnsi="Book Antiqua"/>
        </w:rPr>
      </w:pPr>
      <w:r w:rsidRPr="004E0D84">
        <w:rPr>
          <w:rFonts w:ascii="Book Antiqua" w:hAnsi="Book Antiqua"/>
          <w:w w:val="115"/>
        </w:rPr>
        <w:t>DISPOSIÇÕES</w:t>
      </w:r>
      <w:r w:rsidRPr="004E0D84">
        <w:rPr>
          <w:rFonts w:ascii="Book Antiqua" w:hAnsi="Book Antiqua"/>
          <w:spacing w:val="5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FINAIS</w:t>
      </w:r>
    </w:p>
    <w:p w14:paraId="3C1BA8FE" w14:textId="77777777" w:rsidR="00EF5D7C" w:rsidRPr="00DD11B1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b/>
        </w:rPr>
      </w:pPr>
    </w:p>
    <w:p w14:paraId="0C2EEF32" w14:textId="6D254220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43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A Comissão Organizadora terá com</w:t>
      </w:r>
      <w:r w:rsidR="00690633">
        <w:rPr>
          <w:rFonts w:ascii="Book Antiqua" w:hAnsi="Book Antiqua"/>
          <w:w w:val="115"/>
        </w:rPr>
        <w:t>o atribuições básicas a prepara</w:t>
      </w:r>
      <w:r w:rsidR="00C8509D" w:rsidRPr="004E0D84">
        <w:rPr>
          <w:rFonts w:ascii="Book Antiqua" w:hAnsi="Book Antiqua"/>
          <w:w w:val="115"/>
        </w:rPr>
        <w:t>ção, a instalação e a execução do evento, sem pr</w:t>
      </w:r>
      <w:r w:rsidR="00EF571F" w:rsidRPr="004E0D84">
        <w:rPr>
          <w:rFonts w:ascii="Book Antiqua" w:hAnsi="Book Antiqua"/>
          <w:w w:val="115"/>
        </w:rPr>
        <w:t>ejuízo de outras atividades ine</w:t>
      </w:r>
      <w:r w:rsidR="00C8509D" w:rsidRPr="004E0D84">
        <w:rPr>
          <w:rFonts w:ascii="Book Antiqua" w:hAnsi="Book Antiqua"/>
          <w:w w:val="115"/>
        </w:rPr>
        <w:t>rentes</w:t>
      </w:r>
      <w:r w:rsidR="00C8509D" w:rsidRPr="004E0D84">
        <w:rPr>
          <w:rFonts w:ascii="Book Antiqua" w:hAnsi="Book Antiqua"/>
          <w:spacing w:val="1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ou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necessárias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1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a</w:t>
      </w:r>
      <w:r w:rsidR="00C8509D" w:rsidRPr="004E0D84">
        <w:rPr>
          <w:rFonts w:ascii="Book Antiqua" w:hAnsi="Book Antiqua"/>
          <w:spacing w:val="1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sua</w:t>
      </w:r>
      <w:r w:rsidR="00C8509D" w:rsidRPr="004E0D84">
        <w:rPr>
          <w:rFonts w:ascii="Book Antiqua" w:hAnsi="Book Antiqua"/>
          <w:spacing w:val="1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realização.</w:t>
      </w:r>
    </w:p>
    <w:p w14:paraId="5AF82F80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1C190381" w14:textId="6D0B4010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 4</w:t>
      </w:r>
      <w:r w:rsidR="00176A82">
        <w:rPr>
          <w:rFonts w:ascii="Book Antiqua" w:hAnsi="Book Antiqua"/>
          <w:b/>
          <w:w w:val="115"/>
        </w:rPr>
        <w:t>4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Os painelistas, moderadores, coordenadores de grupos de trabalho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e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comunicadores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orais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receberão</w:t>
      </w:r>
      <w:r w:rsidRPr="004E0D84">
        <w:rPr>
          <w:rFonts w:ascii="Book Antiqua" w:hAnsi="Book Antiqua"/>
          <w:spacing w:val="10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certificados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de</w:t>
      </w:r>
      <w:r w:rsidRPr="004E0D84">
        <w:rPr>
          <w:rFonts w:ascii="Book Antiqua" w:hAnsi="Book Antiqua"/>
          <w:spacing w:val="1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participação.</w:t>
      </w:r>
    </w:p>
    <w:p w14:paraId="694E9D13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06A821E4" w14:textId="611324E9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b/>
          <w:w w:val="110"/>
        </w:rPr>
        <w:t>Art.  45</w:t>
      </w:r>
      <w:r w:rsidR="00C8509D" w:rsidRPr="004E0D84">
        <w:rPr>
          <w:rFonts w:ascii="Book Antiqua" w:hAnsi="Book Antiqua"/>
          <w:b/>
          <w:w w:val="110"/>
        </w:rPr>
        <w:t xml:space="preserve">. </w:t>
      </w:r>
      <w:r w:rsidR="00C8509D" w:rsidRPr="006758C8">
        <w:rPr>
          <w:rFonts w:ascii="Book Antiqua" w:hAnsi="Book Antiqua"/>
          <w:w w:val="115"/>
        </w:rPr>
        <w:t>Os horários informados neste Edital referem-se ao horário de Bra- sília, hora oficial do Brasil.</w:t>
      </w:r>
    </w:p>
    <w:p w14:paraId="07ECBF1E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7B28D9E0" w14:textId="05CC6973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0"/>
        </w:rPr>
      </w:pPr>
      <w:r>
        <w:rPr>
          <w:rFonts w:ascii="Book Antiqua" w:hAnsi="Book Antiqua"/>
          <w:b/>
          <w:w w:val="110"/>
        </w:rPr>
        <w:t>Art. 46</w:t>
      </w:r>
      <w:r w:rsidR="00C8509D" w:rsidRPr="004E0D84">
        <w:rPr>
          <w:rFonts w:ascii="Book Antiqua" w:hAnsi="Book Antiqua"/>
          <w:b/>
          <w:w w:val="110"/>
        </w:rPr>
        <w:t xml:space="preserve">. </w:t>
      </w:r>
      <w:r w:rsidR="00C8509D" w:rsidRPr="006758C8">
        <w:rPr>
          <w:rFonts w:ascii="Book Antiqua" w:hAnsi="Book Antiqua"/>
          <w:w w:val="115"/>
        </w:rPr>
        <w:t>A programação do evento poderá ser alterada por motivo de força maior.</w:t>
      </w:r>
    </w:p>
    <w:p w14:paraId="206C93E1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693B7376" w14:textId="34F80D56" w:rsidR="00EF5D7C" w:rsidRDefault="00C8509D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 w:rsidRPr="004E0D84">
        <w:rPr>
          <w:rFonts w:ascii="Book Antiqua" w:hAnsi="Book Antiqua"/>
          <w:b/>
          <w:w w:val="115"/>
        </w:rPr>
        <w:t>Art.</w:t>
      </w:r>
      <w:r w:rsidRPr="004E0D84">
        <w:rPr>
          <w:rFonts w:ascii="Book Antiqua" w:hAnsi="Book Antiqua"/>
          <w:b/>
          <w:spacing w:val="1"/>
          <w:w w:val="115"/>
        </w:rPr>
        <w:t xml:space="preserve"> </w:t>
      </w:r>
      <w:r w:rsidR="00176A82">
        <w:rPr>
          <w:rFonts w:ascii="Book Antiqua" w:hAnsi="Book Antiqua"/>
          <w:b/>
          <w:w w:val="115"/>
        </w:rPr>
        <w:t>47</w:t>
      </w:r>
      <w:r w:rsidRPr="004E0D84">
        <w:rPr>
          <w:rFonts w:ascii="Book Antiqua" w:hAnsi="Book Antiqua"/>
          <w:b/>
          <w:w w:val="115"/>
        </w:rPr>
        <w:t xml:space="preserve">. </w:t>
      </w:r>
      <w:r w:rsidRPr="004E0D84">
        <w:rPr>
          <w:rFonts w:ascii="Book Antiqua" w:hAnsi="Book Antiqua"/>
          <w:w w:val="115"/>
        </w:rPr>
        <w:t>Em nenhuma hipótese será aceito recurso ou pedido de recon-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t>sideração relativamente ao mérito das avaliações realizadas pelos pareceristas</w:t>
      </w:r>
      <w:r w:rsidRPr="004E0D84">
        <w:rPr>
          <w:rFonts w:ascii="Book Antiqua" w:hAnsi="Book Antiqua"/>
          <w:spacing w:val="1"/>
          <w:w w:val="115"/>
        </w:rPr>
        <w:t xml:space="preserve"> </w:t>
      </w:r>
      <w:r w:rsidRPr="004E0D84">
        <w:rPr>
          <w:rFonts w:ascii="Book Antiqua" w:hAnsi="Book Antiqua"/>
          <w:w w:val="115"/>
        </w:rPr>
        <w:lastRenderedPageBreak/>
        <w:t>no</w:t>
      </w:r>
      <w:r w:rsidRPr="006758C8">
        <w:rPr>
          <w:rFonts w:ascii="Book Antiqua" w:hAnsi="Book Antiqua"/>
          <w:w w:val="115"/>
        </w:rPr>
        <w:t xml:space="preserve"> double blind peer review</w:t>
      </w:r>
      <w:r w:rsidRPr="004E0D84">
        <w:rPr>
          <w:rFonts w:ascii="Book Antiqua" w:hAnsi="Book Antiqua"/>
          <w:w w:val="115"/>
        </w:rPr>
        <w:t>.</w:t>
      </w:r>
    </w:p>
    <w:p w14:paraId="0071D823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28C97745" w14:textId="3117D233" w:rsidR="00EF5D7C" w:rsidRDefault="00176A82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48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O e-mail é o canal de comunicação preferencial, devendo eventuais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dúvidas</w:t>
      </w:r>
      <w:r w:rsidR="00C8509D" w:rsidRPr="004E0D84">
        <w:rPr>
          <w:rFonts w:ascii="Book Antiqua" w:hAnsi="Book Antiqua"/>
          <w:spacing w:val="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ou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críticas</w:t>
      </w:r>
      <w:r w:rsidR="00C8509D" w:rsidRPr="004E0D84">
        <w:rPr>
          <w:rFonts w:ascii="Book Antiqua" w:hAnsi="Book Antiqua"/>
          <w:spacing w:val="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ser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encaminhadas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para</w:t>
      </w:r>
      <w:r w:rsidR="00C8509D" w:rsidRPr="004E0D84">
        <w:rPr>
          <w:rFonts w:ascii="Book Antiqua" w:hAnsi="Book Antiqua"/>
          <w:spacing w:val="4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</w:t>
      </w:r>
      <w:r w:rsidR="00C8509D" w:rsidRPr="004E0D84">
        <w:rPr>
          <w:rFonts w:ascii="Book Antiqua" w:hAnsi="Book Antiqua"/>
          <w:spacing w:val="7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correio</w:t>
      </w:r>
      <w:r w:rsidR="00C8509D" w:rsidRPr="004E0D84">
        <w:rPr>
          <w:rFonts w:ascii="Book Antiqua" w:hAnsi="Book Antiqua"/>
          <w:spacing w:val="5"/>
          <w:w w:val="115"/>
        </w:rPr>
        <w:t xml:space="preserve"> </w:t>
      </w:r>
      <w:hyperlink r:id="rId11">
        <w:r w:rsidR="00C8509D" w:rsidRPr="004E0D84">
          <w:rPr>
            <w:rFonts w:ascii="Book Antiqua" w:hAnsi="Book Antiqua"/>
            <w:color w:val="0000FF"/>
            <w:w w:val="115"/>
            <w:u w:val="single" w:color="0000FF"/>
          </w:rPr>
          <w:t>mestrado@fmp.com.br</w:t>
        </w:r>
      </w:hyperlink>
      <w:r w:rsidR="00C8509D" w:rsidRPr="004E0D84">
        <w:rPr>
          <w:rFonts w:ascii="Book Antiqua" w:hAnsi="Book Antiqua"/>
          <w:w w:val="115"/>
        </w:rPr>
        <w:t>.</w:t>
      </w:r>
    </w:p>
    <w:p w14:paraId="2A7D6F70" w14:textId="77777777" w:rsidR="00620091" w:rsidRPr="004E0D84" w:rsidRDefault="00620091" w:rsidP="00620091">
      <w:pPr>
        <w:pStyle w:val="Corpodetexto"/>
        <w:spacing w:line="360" w:lineRule="auto"/>
        <w:ind w:left="118" w:right="92" w:firstLine="427"/>
        <w:jc w:val="both"/>
        <w:rPr>
          <w:rFonts w:ascii="Book Antiqua" w:hAnsi="Book Antiqua"/>
        </w:rPr>
      </w:pPr>
    </w:p>
    <w:p w14:paraId="53F16024" w14:textId="68CF59B2" w:rsidR="00EF5D7C" w:rsidRDefault="00176A82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  <w:w w:val="115"/>
        </w:rPr>
      </w:pPr>
      <w:r>
        <w:rPr>
          <w:rFonts w:ascii="Book Antiqua" w:hAnsi="Book Antiqua"/>
          <w:b/>
          <w:w w:val="115"/>
        </w:rPr>
        <w:t>Art. 49</w:t>
      </w:r>
      <w:r w:rsidR="00C8509D" w:rsidRPr="004E0D84">
        <w:rPr>
          <w:rFonts w:ascii="Book Antiqua" w:hAnsi="Book Antiqua"/>
          <w:b/>
          <w:w w:val="115"/>
        </w:rPr>
        <w:t xml:space="preserve">. </w:t>
      </w:r>
      <w:r w:rsidR="00C8509D" w:rsidRPr="004E0D84">
        <w:rPr>
          <w:rFonts w:ascii="Book Antiqua" w:hAnsi="Book Antiqua"/>
          <w:w w:val="115"/>
        </w:rPr>
        <w:t>Obscuridades ou lacunas no Edital serão resolvidas pela Comissão</w:t>
      </w:r>
      <w:r w:rsidR="00C8509D" w:rsidRPr="004E0D84">
        <w:rPr>
          <w:rFonts w:ascii="Book Antiqua" w:hAnsi="Book Antiqua"/>
          <w:spacing w:val="1"/>
          <w:w w:val="115"/>
        </w:rPr>
        <w:t xml:space="preserve"> </w:t>
      </w:r>
      <w:r w:rsidR="00C8509D" w:rsidRPr="004E0D84">
        <w:rPr>
          <w:rFonts w:ascii="Book Antiqua" w:hAnsi="Book Antiqua"/>
          <w:w w:val="115"/>
        </w:rPr>
        <w:t>Organizadora.</w:t>
      </w:r>
    </w:p>
    <w:p w14:paraId="2928E26C" w14:textId="77777777" w:rsidR="00620091" w:rsidRPr="004E0D84" w:rsidRDefault="00620091" w:rsidP="00620091">
      <w:pPr>
        <w:pStyle w:val="Corpodetexto"/>
        <w:spacing w:line="360" w:lineRule="auto"/>
        <w:ind w:left="118" w:right="92" w:firstLine="424"/>
        <w:jc w:val="both"/>
        <w:rPr>
          <w:rFonts w:ascii="Book Antiqua" w:hAnsi="Book Antiqua"/>
        </w:rPr>
      </w:pPr>
    </w:p>
    <w:p w14:paraId="6E022941" w14:textId="5393977E" w:rsidR="00EF5D7C" w:rsidRPr="004E0D84" w:rsidRDefault="00C8509D" w:rsidP="006758C8">
      <w:pPr>
        <w:pStyle w:val="Corpodetexto"/>
        <w:spacing w:line="360" w:lineRule="auto"/>
        <w:ind w:left="546" w:right="92"/>
        <w:jc w:val="center"/>
        <w:rPr>
          <w:rFonts w:ascii="Book Antiqua" w:hAnsi="Book Antiqua"/>
        </w:rPr>
      </w:pPr>
      <w:r w:rsidRPr="004E0D84">
        <w:rPr>
          <w:rFonts w:ascii="Book Antiqua" w:hAnsi="Book Antiqua"/>
          <w:w w:val="110"/>
        </w:rPr>
        <w:t>Porto</w:t>
      </w:r>
      <w:r w:rsidRPr="004E0D84">
        <w:rPr>
          <w:rFonts w:ascii="Book Antiqua" w:hAnsi="Book Antiqua"/>
          <w:spacing w:val="20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Alegre,</w:t>
      </w:r>
      <w:r w:rsidRPr="004E0D84">
        <w:rPr>
          <w:rFonts w:ascii="Book Antiqua" w:hAnsi="Book Antiqua"/>
          <w:spacing w:val="22"/>
          <w:w w:val="110"/>
        </w:rPr>
        <w:t xml:space="preserve"> </w:t>
      </w:r>
      <w:r w:rsidR="00542F05">
        <w:rPr>
          <w:rFonts w:ascii="Book Antiqua" w:hAnsi="Book Antiqua"/>
          <w:spacing w:val="22"/>
          <w:w w:val="110"/>
        </w:rPr>
        <w:t>17</w:t>
      </w:r>
      <w:r w:rsidRPr="004E0D84">
        <w:rPr>
          <w:rFonts w:ascii="Book Antiqua" w:hAnsi="Book Antiqua"/>
          <w:spacing w:val="20"/>
          <w:w w:val="110"/>
        </w:rPr>
        <w:t xml:space="preserve"> </w:t>
      </w:r>
      <w:r w:rsidR="00EF571F" w:rsidRPr="004E0D84">
        <w:rPr>
          <w:rFonts w:ascii="Book Antiqua" w:hAnsi="Book Antiqua"/>
          <w:w w:val="110"/>
        </w:rPr>
        <w:t>de abril</w:t>
      </w:r>
      <w:r w:rsidRPr="004E0D84">
        <w:rPr>
          <w:rFonts w:ascii="Book Antiqua" w:hAnsi="Book Antiqua"/>
          <w:spacing w:val="21"/>
          <w:w w:val="110"/>
        </w:rPr>
        <w:t xml:space="preserve"> </w:t>
      </w:r>
      <w:r w:rsidRPr="004E0D84">
        <w:rPr>
          <w:rFonts w:ascii="Book Antiqua" w:hAnsi="Book Antiqua"/>
          <w:w w:val="110"/>
        </w:rPr>
        <w:t>de</w:t>
      </w:r>
      <w:r w:rsidRPr="004E0D84">
        <w:rPr>
          <w:rFonts w:ascii="Book Antiqua" w:hAnsi="Book Antiqua"/>
          <w:spacing w:val="20"/>
          <w:w w:val="110"/>
        </w:rPr>
        <w:t xml:space="preserve"> </w:t>
      </w:r>
      <w:r w:rsidR="00EF571F" w:rsidRPr="004E0D84">
        <w:rPr>
          <w:rFonts w:ascii="Book Antiqua" w:hAnsi="Book Antiqua"/>
          <w:w w:val="110"/>
        </w:rPr>
        <w:t>202</w:t>
      </w:r>
      <w:r w:rsidR="00EF5C2C">
        <w:rPr>
          <w:rFonts w:ascii="Book Antiqua" w:hAnsi="Book Antiqua"/>
          <w:w w:val="110"/>
        </w:rPr>
        <w:t>4</w:t>
      </w:r>
      <w:r w:rsidRPr="004E0D84">
        <w:rPr>
          <w:rFonts w:ascii="Book Antiqua" w:hAnsi="Book Antiqua"/>
          <w:w w:val="110"/>
        </w:rPr>
        <w:t>.</w:t>
      </w:r>
    </w:p>
    <w:p w14:paraId="3814327A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8"/>
        </w:rPr>
      </w:pPr>
    </w:p>
    <w:p w14:paraId="79E139B9" w14:textId="77777777" w:rsidR="00EF5D7C" w:rsidRPr="004E0D84" w:rsidRDefault="00EF5D7C" w:rsidP="00620091">
      <w:pPr>
        <w:pStyle w:val="Corpodetexto"/>
        <w:spacing w:line="360" w:lineRule="auto"/>
        <w:ind w:right="92"/>
        <w:rPr>
          <w:rFonts w:ascii="Book Antiqua" w:hAnsi="Book Antiqua"/>
          <w:sz w:val="29"/>
        </w:rPr>
      </w:pPr>
    </w:p>
    <w:p w14:paraId="50707261" w14:textId="17955CAE" w:rsidR="00EF5D7C" w:rsidRPr="004E0D84" w:rsidRDefault="006758C8" w:rsidP="00620091">
      <w:pPr>
        <w:spacing w:line="360" w:lineRule="auto"/>
        <w:ind w:right="92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w w:val="115"/>
          <w:sz w:val="24"/>
        </w:rPr>
        <w:t>Comissão organizadora</w:t>
      </w:r>
    </w:p>
    <w:p w14:paraId="04E0DCF7" w14:textId="052BE3C1" w:rsidR="00EF5D7C" w:rsidRDefault="00EF5C2C" w:rsidP="00620091">
      <w:pPr>
        <w:pStyle w:val="Corpodetexto"/>
        <w:spacing w:line="360" w:lineRule="auto"/>
        <w:ind w:right="92"/>
        <w:jc w:val="center"/>
        <w:rPr>
          <w:rFonts w:ascii="Book Antiqua" w:hAnsi="Book Antiqua"/>
          <w:w w:val="115"/>
        </w:rPr>
      </w:pPr>
      <w:r>
        <w:rPr>
          <w:rFonts w:ascii="Book Antiqua" w:hAnsi="Book Antiqua"/>
          <w:w w:val="115"/>
        </w:rPr>
        <w:t>Betânia Alfonsin</w:t>
      </w:r>
      <w:r w:rsidR="006758C8">
        <w:rPr>
          <w:rFonts w:ascii="Book Antiqua" w:hAnsi="Book Antiqua"/>
          <w:w w:val="115"/>
        </w:rPr>
        <w:t>– Professor</w:t>
      </w:r>
      <w:r>
        <w:rPr>
          <w:rFonts w:ascii="Book Antiqua" w:hAnsi="Book Antiqua"/>
          <w:w w:val="115"/>
        </w:rPr>
        <w:t>a -</w:t>
      </w:r>
      <w:r w:rsidR="006758C8">
        <w:rPr>
          <w:rFonts w:ascii="Book Antiqua" w:hAnsi="Book Antiqua"/>
          <w:w w:val="115"/>
        </w:rPr>
        <w:t xml:space="preserve"> PPGD/FMP</w:t>
      </w:r>
    </w:p>
    <w:p w14:paraId="7403D6A3" w14:textId="47B61D46" w:rsidR="006758C8" w:rsidRPr="004E0D84" w:rsidRDefault="00EF5C2C" w:rsidP="00620091">
      <w:pPr>
        <w:pStyle w:val="Corpodetexto"/>
        <w:spacing w:line="360" w:lineRule="auto"/>
        <w:ind w:right="92"/>
        <w:jc w:val="center"/>
        <w:rPr>
          <w:rFonts w:ascii="Book Antiqua" w:hAnsi="Book Antiqua"/>
        </w:rPr>
      </w:pPr>
      <w:r>
        <w:rPr>
          <w:rFonts w:ascii="Book Antiqua" w:hAnsi="Book Antiqua"/>
          <w:w w:val="115"/>
        </w:rPr>
        <w:t>Raquel Fabiana Lopes Sparemberger</w:t>
      </w:r>
      <w:r w:rsidR="006758C8">
        <w:rPr>
          <w:rFonts w:ascii="Book Antiqua" w:hAnsi="Book Antiqua"/>
          <w:w w:val="115"/>
        </w:rPr>
        <w:t>- Professora PPGD/FMP</w:t>
      </w:r>
    </w:p>
    <w:sectPr w:rsidR="006758C8" w:rsidRPr="004E0D84">
      <w:pgSz w:w="11910" w:h="16840"/>
      <w:pgMar w:top="2380" w:right="1020" w:bottom="1380" w:left="1300" w:header="72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3725" w14:textId="77777777" w:rsidR="00B10225" w:rsidRDefault="00B10225">
      <w:r>
        <w:separator/>
      </w:r>
    </w:p>
  </w:endnote>
  <w:endnote w:type="continuationSeparator" w:id="0">
    <w:p w14:paraId="4269151F" w14:textId="77777777" w:rsidR="00B10225" w:rsidRDefault="00B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99D9" w14:textId="77777777" w:rsidR="00EF5D7C" w:rsidRDefault="006178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FB5411C" wp14:editId="078F9DA0">
              <wp:simplePos x="0" y="0"/>
              <wp:positionH relativeFrom="page">
                <wp:posOffset>2267585</wp:posOffset>
              </wp:positionH>
              <wp:positionV relativeFrom="page">
                <wp:posOffset>9799320</wp:posOffset>
              </wp:positionV>
              <wp:extent cx="3240405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4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1260B" w14:textId="77777777" w:rsidR="00EF5D7C" w:rsidRDefault="00C8509D">
                          <w:pPr>
                            <w:spacing w:line="199" w:lineRule="exact"/>
                            <w:ind w:left="12" w:right="12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Cel.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Genuíno,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9°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andar –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Porto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Alegre/RS</w:t>
                          </w:r>
                          <w:r>
                            <w:rPr>
                              <w:rFonts w:ascii="Candara" w:hAnsi="Candar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90010-350</w:t>
                          </w:r>
                        </w:p>
                        <w:p w14:paraId="117D3AE2" w14:textId="77777777" w:rsidR="00EF5D7C" w:rsidRDefault="00C8509D">
                          <w:pPr>
                            <w:spacing w:before="1"/>
                            <w:ind w:left="12" w:right="67"/>
                            <w:jc w:val="center"/>
                            <w:rPr>
                              <w:rFonts w:ascii="Candara"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(51)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3027.6565</w:t>
                          </w:r>
                          <w:r>
                            <w:rPr>
                              <w:rFonts w:asci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(51)</w:t>
                          </w:r>
                          <w:r>
                            <w:rPr>
                              <w:rFonts w:asci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3027.6568</w:t>
                          </w:r>
                          <w:r>
                            <w:rPr>
                              <w:rFonts w:ascii="Candara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ndara"/>
                                <w:sz w:val="18"/>
                              </w:rPr>
                              <w:t>http://www.fmp.com.br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54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8.55pt;margin-top:771.6pt;width:255.15pt;height:2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" filled="f" stroked="f">
              <v:textbox inset="0,0,0,0">
                <w:txbxContent>
                  <w:p w14:paraId="0DE1260B" w14:textId="77777777" w:rsidR="00EF5D7C" w:rsidRDefault="00C8509D">
                    <w:pPr>
                      <w:spacing w:line="199" w:lineRule="exact"/>
                      <w:ind w:left="12" w:right="12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sz w:val="18"/>
                      </w:rPr>
                      <w:t>Rua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Cel.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Genuíno,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421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9°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andar –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Porto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Alegre/RS</w:t>
                    </w:r>
                    <w:r>
                      <w:rPr>
                        <w:rFonts w:ascii="Candara" w:hAnsi="Candar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CEP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90010-350</w:t>
                    </w:r>
                  </w:p>
                  <w:p w14:paraId="117D3AE2" w14:textId="77777777" w:rsidR="00EF5D7C" w:rsidRDefault="00C8509D">
                    <w:pPr>
                      <w:spacing w:before="1"/>
                      <w:ind w:left="12" w:right="67"/>
                      <w:jc w:val="center"/>
                      <w:rPr>
                        <w:rFonts w:ascii="Candara"/>
                        <w:sz w:val="18"/>
                      </w:rPr>
                    </w:pPr>
                    <w:r>
                      <w:rPr>
                        <w:rFonts w:ascii="Candara"/>
                        <w:sz w:val="18"/>
                      </w:rPr>
                      <w:t>Tel.: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(51)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3027.6565</w:t>
                    </w:r>
                    <w:r>
                      <w:rPr>
                        <w:rFonts w:asci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Fax:</w:t>
                    </w:r>
                    <w:r>
                      <w:rPr>
                        <w:rFonts w:asci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(51)</w:t>
                    </w:r>
                    <w:r>
                      <w:rPr>
                        <w:rFonts w:asci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3027.6568</w:t>
                    </w:r>
                    <w:r>
                      <w:rPr>
                        <w:rFonts w:ascii="Candara"/>
                        <w:spacing w:val="-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ndara"/>
                          <w:sz w:val="18"/>
                        </w:rPr>
                        <w:t>http://www.fmp.com.br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F551" w14:textId="77777777" w:rsidR="00B10225" w:rsidRDefault="00B10225">
      <w:r>
        <w:separator/>
      </w:r>
    </w:p>
  </w:footnote>
  <w:footnote w:type="continuationSeparator" w:id="0">
    <w:p w14:paraId="47F5F199" w14:textId="77777777" w:rsidR="00B10225" w:rsidRDefault="00B1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2648" w14:textId="77777777" w:rsidR="00EF5D7C" w:rsidRDefault="006178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B3D1750" wp14:editId="21B43DAB">
              <wp:simplePos x="0" y="0"/>
              <wp:positionH relativeFrom="page">
                <wp:posOffset>450850</wp:posOffset>
              </wp:positionH>
              <wp:positionV relativeFrom="page">
                <wp:posOffset>457200</wp:posOffset>
              </wp:positionV>
              <wp:extent cx="6661150" cy="1841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18415"/>
                      </a:xfrm>
                      <a:custGeom>
                        <a:avLst/>
                        <a:gdLst>
                          <a:gd name="T0" fmla="+- 0 3512 710"/>
                          <a:gd name="T1" fmla="*/ T0 w 10490"/>
                          <a:gd name="T2" fmla="+- 0 739 720"/>
                          <a:gd name="T3" fmla="*/ 739 h 29"/>
                          <a:gd name="T4" fmla="+- 0 3291 710"/>
                          <a:gd name="T5" fmla="*/ T4 w 10490"/>
                          <a:gd name="T6" fmla="+- 0 739 720"/>
                          <a:gd name="T7" fmla="*/ 739 h 29"/>
                          <a:gd name="T8" fmla="+- 0 3262 710"/>
                          <a:gd name="T9" fmla="*/ T8 w 10490"/>
                          <a:gd name="T10" fmla="+- 0 739 720"/>
                          <a:gd name="T11" fmla="*/ 739 h 29"/>
                          <a:gd name="T12" fmla="+- 0 710 710"/>
                          <a:gd name="T13" fmla="*/ T12 w 10490"/>
                          <a:gd name="T14" fmla="+- 0 739 720"/>
                          <a:gd name="T15" fmla="*/ 739 h 29"/>
                          <a:gd name="T16" fmla="+- 0 710 710"/>
                          <a:gd name="T17" fmla="*/ T16 w 10490"/>
                          <a:gd name="T18" fmla="+- 0 749 720"/>
                          <a:gd name="T19" fmla="*/ 749 h 29"/>
                          <a:gd name="T20" fmla="+- 0 3262 710"/>
                          <a:gd name="T21" fmla="*/ T20 w 10490"/>
                          <a:gd name="T22" fmla="+- 0 749 720"/>
                          <a:gd name="T23" fmla="*/ 749 h 29"/>
                          <a:gd name="T24" fmla="+- 0 3291 710"/>
                          <a:gd name="T25" fmla="*/ T24 w 10490"/>
                          <a:gd name="T26" fmla="+- 0 749 720"/>
                          <a:gd name="T27" fmla="*/ 749 h 29"/>
                          <a:gd name="T28" fmla="+- 0 3512 710"/>
                          <a:gd name="T29" fmla="*/ T28 w 10490"/>
                          <a:gd name="T30" fmla="+- 0 749 720"/>
                          <a:gd name="T31" fmla="*/ 749 h 29"/>
                          <a:gd name="T32" fmla="+- 0 3512 710"/>
                          <a:gd name="T33" fmla="*/ T32 w 10490"/>
                          <a:gd name="T34" fmla="+- 0 739 720"/>
                          <a:gd name="T35" fmla="*/ 739 h 29"/>
                          <a:gd name="T36" fmla="+- 0 3512 710"/>
                          <a:gd name="T37" fmla="*/ T36 w 10490"/>
                          <a:gd name="T38" fmla="+- 0 720 720"/>
                          <a:gd name="T39" fmla="*/ 720 h 29"/>
                          <a:gd name="T40" fmla="+- 0 3291 710"/>
                          <a:gd name="T41" fmla="*/ T40 w 10490"/>
                          <a:gd name="T42" fmla="+- 0 720 720"/>
                          <a:gd name="T43" fmla="*/ 720 h 29"/>
                          <a:gd name="T44" fmla="+- 0 3262 710"/>
                          <a:gd name="T45" fmla="*/ T44 w 10490"/>
                          <a:gd name="T46" fmla="+- 0 720 720"/>
                          <a:gd name="T47" fmla="*/ 720 h 29"/>
                          <a:gd name="T48" fmla="+- 0 710 710"/>
                          <a:gd name="T49" fmla="*/ T48 w 10490"/>
                          <a:gd name="T50" fmla="+- 0 720 720"/>
                          <a:gd name="T51" fmla="*/ 720 h 29"/>
                          <a:gd name="T52" fmla="+- 0 710 710"/>
                          <a:gd name="T53" fmla="*/ T52 w 10490"/>
                          <a:gd name="T54" fmla="+- 0 730 720"/>
                          <a:gd name="T55" fmla="*/ 730 h 29"/>
                          <a:gd name="T56" fmla="+- 0 3262 710"/>
                          <a:gd name="T57" fmla="*/ T56 w 10490"/>
                          <a:gd name="T58" fmla="+- 0 730 720"/>
                          <a:gd name="T59" fmla="*/ 730 h 29"/>
                          <a:gd name="T60" fmla="+- 0 3291 710"/>
                          <a:gd name="T61" fmla="*/ T60 w 10490"/>
                          <a:gd name="T62" fmla="+- 0 730 720"/>
                          <a:gd name="T63" fmla="*/ 730 h 29"/>
                          <a:gd name="T64" fmla="+- 0 3512 710"/>
                          <a:gd name="T65" fmla="*/ T64 w 10490"/>
                          <a:gd name="T66" fmla="+- 0 730 720"/>
                          <a:gd name="T67" fmla="*/ 730 h 29"/>
                          <a:gd name="T68" fmla="+- 0 3512 710"/>
                          <a:gd name="T69" fmla="*/ T68 w 10490"/>
                          <a:gd name="T70" fmla="+- 0 720 720"/>
                          <a:gd name="T71" fmla="*/ 720 h 29"/>
                          <a:gd name="T72" fmla="+- 0 11200 710"/>
                          <a:gd name="T73" fmla="*/ T72 w 10490"/>
                          <a:gd name="T74" fmla="+- 0 739 720"/>
                          <a:gd name="T75" fmla="*/ 739 h 29"/>
                          <a:gd name="T76" fmla="+- 0 3540 710"/>
                          <a:gd name="T77" fmla="*/ T76 w 10490"/>
                          <a:gd name="T78" fmla="+- 0 739 720"/>
                          <a:gd name="T79" fmla="*/ 739 h 29"/>
                          <a:gd name="T80" fmla="+- 0 3512 710"/>
                          <a:gd name="T81" fmla="*/ T80 w 10490"/>
                          <a:gd name="T82" fmla="+- 0 739 720"/>
                          <a:gd name="T83" fmla="*/ 739 h 29"/>
                          <a:gd name="T84" fmla="+- 0 3512 710"/>
                          <a:gd name="T85" fmla="*/ T84 w 10490"/>
                          <a:gd name="T86" fmla="+- 0 749 720"/>
                          <a:gd name="T87" fmla="*/ 749 h 29"/>
                          <a:gd name="T88" fmla="+- 0 3540 710"/>
                          <a:gd name="T89" fmla="*/ T88 w 10490"/>
                          <a:gd name="T90" fmla="+- 0 749 720"/>
                          <a:gd name="T91" fmla="*/ 749 h 29"/>
                          <a:gd name="T92" fmla="+- 0 11200 710"/>
                          <a:gd name="T93" fmla="*/ T92 w 10490"/>
                          <a:gd name="T94" fmla="+- 0 749 720"/>
                          <a:gd name="T95" fmla="*/ 749 h 29"/>
                          <a:gd name="T96" fmla="+- 0 11200 710"/>
                          <a:gd name="T97" fmla="*/ T96 w 10490"/>
                          <a:gd name="T98" fmla="+- 0 739 720"/>
                          <a:gd name="T99" fmla="*/ 739 h 29"/>
                          <a:gd name="T100" fmla="+- 0 11200 710"/>
                          <a:gd name="T101" fmla="*/ T100 w 10490"/>
                          <a:gd name="T102" fmla="+- 0 720 720"/>
                          <a:gd name="T103" fmla="*/ 720 h 29"/>
                          <a:gd name="T104" fmla="+- 0 3540 710"/>
                          <a:gd name="T105" fmla="*/ T104 w 10490"/>
                          <a:gd name="T106" fmla="+- 0 720 720"/>
                          <a:gd name="T107" fmla="*/ 720 h 29"/>
                          <a:gd name="T108" fmla="+- 0 3512 710"/>
                          <a:gd name="T109" fmla="*/ T108 w 10490"/>
                          <a:gd name="T110" fmla="+- 0 720 720"/>
                          <a:gd name="T111" fmla="*/ 720 h 29"/>
                          <a:gd name="T112" fmla="+- 0 3512 710"/>
                          <a:gd name="T113" fmla="*/ T112 w 10490"/>
                          <a:gd name="T114" fmla="+- 0 730 720"/>
                          <a:gd name="T115" fmla="*/ 730 h 29"/>
                          <a:gd name="T116" fmla="+- 0 3540 710"/>
                          <a:gd name="T117" fmla="*/ T116 w 10490"/>
                          <a:gd name="T118" fmla="+- 0 730 720"/>
                          <a:gd name="T119" fmla="*/ 730 h 29"/>
                          <a:gd name="T120" fmla="+- 0 11200 710"/>
                          <a:gd name="T121" fmla="*/ T120 w 10490"/>
                          <a:gd name="T122" fmla="+- 0 730 720"/>
                          <a:gd name="T123" fmla="*/ 730 h 29"/>
                          <a:gd name="T124" fmla="+- 0 11200 710"/>
                          <a:gd name="T125" fmla="*/ T124 w 10490"/>
                          <a:gd name="T126" fmla="+- 0 720 720"/>
                          <a:gd name="T127" fmla="*/ 720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10490" h="29">
                            <a:moveTo>
                              <a:pt x="2802" y="19"/>
                            </a:moveTo>
                            <a:lnTo>
                              <a:pt x="2581" y="19"/>
                            </a:lnTo>
                            <a:lnTo>
                              <a:pt x="2552" y="19"/>
                            </a:ln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2552" y="29"/>
                            </a:lnTo>
                            <a:lnTo>
                              <a:pt x="2581" y="29"/>
                            </a:lnTo>
                            <a:lnTo>
                              <a:pt x="2802" y="29"/>
                            </a:lnTo>
                            <a:lnTo>
                              <a:pt x="2802" y="19"/>
                            </a:lnTo>
                            <a:close/>
                            <a:moveTo>
                              <a:pt x="2802" y="0"/>
                            </a:moveTo>
                            <a:lnTo>
                              <a:pt x="2581" y="0"/>
                            </a:lnTo>
                            <a:lnTo>
                              <a:pt x="2552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2552" y="10"/>
                            </a:lnTo>
                            <a:lnTo>
                              <a:pt x="2581" y="10"/>
                            </a:lnTo>
                            <a:lnTo>
                              <a:pt x="2802" y="10"/>
                            </a:lnTo>
                            <a:lnTo>
                              <a:pt x="2802" y="0"/>
                            </a:lnTo>
                            <a:close/>
                            <a:moveTo>
                              <a:pt x="10490" y="19"/>
                            </a:moveTo>
                            <a:lnTo>
                              <a:pt x="2830" y="19"/>
                            </a:lnTo>
                            <a:lnTo>
                              <a:pt x="2802" y="19"/>
                            </a:lnTo>
                            <a:lnTo>
                              <a:pt x="2802" y="29"/>
                            </a:lnTo>
                            <a:lnTo>
                              <a:pt x="2830" y="29"/>
                            </a:lnTo>
                            <a:lnTo>
                              <a:pt x="10490" y="29"/>
                            </a:lnTo>
                            <a:lnTo>
                              <a:pt x="10490" y="19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2830" y="0"/>
                            </a:lnTo>
                            <a:lnTo>
                              <a:pt x="2802" y="0"/>
                            </a:lnTo>
                            <a:lnTo>
                              <a:pt x="2802" y="10"/>
                            </a:lnTo>
                            <a:lnTo>
                              <a:pt x="2830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BEBE0" id="AutoShape 5" o:spid="_x0000_s1026" style="position:absolute;margin-left:35.5pt;margin-top:36pt;width:524.5pt;height:1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" path="m2802,19r-221,l2552,19,,19,,29r2552,l2581,29r221,l2802,19xm2802,l2581,r-29,l,,,10r2552,l2581,10r221,l2802,xm10490,19r-7660,l2802,19r,10l2830,29r7660,l10490,19xm10490,l2830,r-28,l2802,10r28,l10490,10r,-10xe" fillcolor="black" stroked="f">
              <v:path arrowok="t" o:connecttype="custom" o:connectlocs="1779270,469265;1638935,469265;1620520,469265;0,469265;0,475615;1620520,475615;1638935,475615;1779270,475615;1779270,469265;1779270,457200;1638935,457200;1620520,457200;0,457200;0,463550;1620520,463550;1638935,463550;1779270,463550;1779270,457200;6661150,469265;1797050,469265;1779270,469265;1779270,475615;1797050,475615;6661150,475615;6661150,469265;6661150,457200;1797050,457200;1779270,457200;1779270,463550;1797050,463550;6661150,463550;6661150,457200" o:connectangles="0,0,0,0,0,0,0,0,0,0,0,0,0,0,0,0,0,0,0,0,0,0,0,0,0,0,0,0,0,0,0,0"/>
              <w10:wrap anchorx="page" anchory="page"/>
            </v:shape>
          </w:pict>
        </mc:Fallback>
      </mc:AlternateContent>
    </w:r>
    <w:r w:rsidR="00C8509D">
      <w:rPr>
        <w:noProof/>
        <w:lang w:val="pt-BR" w:eastAsia="pt-BR"/>
      </w:rPr>
      <w:drawing>
        <wp:anchor distT="0" distB="0" distL="0" distR="0" simplePos="0" relativeHeight="251654144" behindDoc="1" locked="0" layoutInCell="1" allowOverlap="1" wp14:anchorId="1AAE884A" wp14:editId="34AF3714">
          <wp:simplePos x="0" y="0"/>
          <wp:positionH relativeFrom="page">
            <wp:posOffset>608998</wp:posOffset>
          </wp:positionH>
          <wp:positionV relativeFrom="page">
            <wp:posOffset>673178</wp:posOffset>
          </wp:positionV>
          <wp:extent cx="1472897" cy="596139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897" cy="596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E0DCF2" wp14:editId="0D891239">
              <wp:simplePos x="0" y="0"/>
              <wp:positionH relativeFrom="page">
                <wp:posOffset>441960</wp:posOffset>
              </wp:positionH>
              <wp:positionV relativeFrom="page">
                <wp:posOffset>1499870</wp:posOffset>
              </wp:positionV>
              <wp:extent cx="6670675" cy="18415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0675" cy="18415"/>
                      </a:xfrm>
                      <a:custGeom>
                        <a:avLst/>
                        <a:gdLst>
                          <a:gd name="T0" fmla="+- 0 11200 696"/>
                          <a:gd name="T1" fmla="*/ T0 w 10505"/>
                          <a:gd name="T2" fmla="+- 0 2381 2362"/>
                          <a:gd name="T3" fmla="*/ 2381 h 29"/>
                          <a:gd name="T4" fmla="+- 0 3526 696"/>
                          <a:gd name="T5" fmla="*/ T4 w 10505"/>
                          <a:gd name="T6" fmla="+- 0 2381 2362"/>
                          <a:gd name="T7" fmla="*/ 2381 h 29"/>
                          <a:gd name="T8" fmla="+- 0 3512 696"/>
                          <a:gd name="T9" fmla="*/ T8 w 10505"/>
                          <a:gd name="T10" fmla="+- 0 2381 2362"/>
                          <a:gd name="T11" fmla="*/ 2381 h 29"/>
                          <a:gd name="T12" fmla="+- 0 3497 696"/>
                          <a:gd name="T13" fmla="*/ T12 w 10505"/>
                          <a:gd name="T14" fmla="+- 0 2381 2362"/>
                          <a:gd name="T15" fmla="*/ 2381 h 29"/>
                          <a:gd name="T16" fmla="+- 0 3276 696"/>
                          <a:gd name="T17" fmla="*/ T16 w 10505"/>
                          <a:gd name="T18" fmla="+- 0 2381 2362"/>
                          <a:gd name="T19" fmla="*/ 2381 h 29"/>
                          <a:gd name="T20" fmla="+- 0 3262 696"/>
                          <a:gd name="T21" fmla="*/ T20 w 10505"/>
                          <a:gd name="T22" fmla="+- 0 2381 2362"/>
                          <a:gd name="T23" fmla="*/ 2381 h 29"/>
                          <a:gd name="T24" fmla="+- 0 3248 696"/>
                          <a:gd name="T25" fmla="*/ T24 w 10505"/>
                          <a:gd name="T26" fmla="+- 0 2381 2362"/>
                          <a:gd name="T27" fmla="*/ 2381 h 29"/>
                          <a:gd name="T28" fmla="+- 0 696 696"/>
                          <a:gd name="T29" fmla="*/ T28 w 10505"/>
                          <a:gd name="T30" fmla="+- 0 2381 2362"/>
                          <a:gd name="T31" fmla="*/ 2381 h 29"/>
                          <a:gd name="T32" fmla="+- 0 696 696"/>
                          <a:gd name="T33" fmla="*/ T32 w 10505"/>
                          <a:gd name="T34" fmla="+- 0 2391 2362"/>
                          <a:gd name="T35" fmla="*/ 2391 h 29"/>
                          <a:gd name="T36" fmla="+- 0 3248 696"/>
                          <a:gd name="T37" fmla="*/ T36 w 10505"/>
                          <a:gd name="T38" fmla="+- 0 2391 2362"/>
                          <a:gd name="T39" fmla="*/ 2391 h 29"/>
                          <a:gd name="T40" fmla="+- 0 3262 696"/>
                          <a:gd name="T41" fmla="*/ T40 w 10505"/>
                          <a:gd name="T42" fmla="+- 0 2391 2362"/>
                          <a:gd name="T43" fmla="*/ 2391 h 29"/>
                          <a:gd name="T44" fmla="+- 0 3276 696"/>
                          <a:gd name="T45" fmla="*/ T44 w 10505"/>
                          <a:gd name="T46" fmla="+- 0 2391 2362"/>
                          <a:gd name="T47" fmla="*/ 2391 h 29"/>
                          <a:gd name="T48" fmla="+- 0 3497 696"/>
                          <a:gd name="T49" fmla="*/ T48 w 10505"/>
                          <a:gd name="T50" fmla="+- 0 2391 2362"/>
                          <a:gd name="T51" fmla="*/ 2391 h 29"/>
                          <a:gd name="T52" fmla="+- 0 3512 696"/>
                          <a:gd name="T53" fmla="*/ T52 w 10505"/>
                          <a:gd name="T54" fmla="+- 0 2391 2362"/>
                          <a:gd name="T55" fmla="*/ 2391 h 29"/>
                          <a:gd name="T56" fmla="+- 0 3526 696"/>
                          <a:gd name="T57" fmla="*/ T56 w 10505"/>
                          <a:gd name="T58" fmla="+- 0 2391 2362"/>
                          <a:gd name="T59" fmla="*/ 2391 h 29"/>
                          <a:gd name="T60" fmla="+- 0 11200 696"/>
                          <a:gd name="T61" fmla="*/ T60 w 10505"/>
                          <a:gd name="T62" fmla="+- 0 2391 2362"/>
                          <a:gd name="T63" fmla="*/ 2391 h 29"/>
                          <a:gd name="T64" fmla="+- 0 11200 696"/>
                          <a:gd name="T65" fmla="*/ T64 w 10505"/>
                          <a:gd name="T66" fmla="+- 0 2381 2362"/>
                          <a:gd name="T67" fmla="*/ 2381 h 29"/>
                          <a:gd name="T68" fmla="+- 0 11200 696"/>
                          <a:gd name="T69" fmla="*/ T68 w 10505"/>
                          <a:gd name="T70" fmla="+- 0 2362 2362"/>
                          <a:gd name="T71" fmla="*/ 2362 h 29"/>
                          <a:gd name="T72" fmla="+- 0 3526 696"/>
                          <a:gd name="T73" fmla="*/ T72 w 10505"/>
                          <a:gd name="T74" fmla="+- 0 2362 2362"/>
                          <a:gd name="T75" fmla="*/ 2362 h 29"/>
                          <a:gd name="T76" fmla="+- 0 3512 696"/>
                          <a:gd name="T77" fmla="*/ T76 w 10505"/>
                          <a:gd name="T78" fmla="+- 0 2362 2362"/>
                          <a:gd name="T79" fmla="*/ 2362 h 29"/>
                          <a:gd name="T80" fmla="+- 0 3497 696"/>
                          <a:gd name="T81" fmla="*/ T80 w 10505"/>
                          <a:gd name="T82" fmla="+- 0 2362 2362"/>
                          <a:gd name="T83" fmla="*/ 2362 h 29"/>
                          <a:gd name="T84" fmla="+- 0 3276 696"/>
                          <a:gd name="T85" fmla="*/ T84 w 10505"/>
                          <a:gd name="T86" fmla="+- 0 2362 2362"/>
                          <a:gd name="T87" fmla="*/ 2362 h 29"/>
                          <a:gd name="T88" fmla="+- 0 3262 696"/>
                          <a:gd name="T89" fmla="*/ T88 w 10505"/>
                          <a:gd name="T90" fmla="+- 0 2362 2362"/>
                          <a:gd name="T91" fmla="*/ 2362 h 29"/>
                          <a:gd name="T92" fmla="+- 0 3248 696"/>
                          <a:gd name="T93" fmla="*/ T92 w 10505"/>
                          <a:gd name="T94" fmla="+- 0 2362 2362"/>
                          <a:gd name="T95" fmla="*/ 2362 h 29"/>
                          <a:gd name="T96" fmla="+- 0 696 696"/>
                          <a:gd name="T97" fmla="*/ T96 w 10505"/>
                          <a:gd name="T98" fmla="+- 0 2362 2362"/>
                          <a:gd name="T99" fmla="*/ 2362 h 29"/>
                          <a:gd name="T100" fmla="+- 0 696 696"/>
                          <a:gd name="T101" fmla="*/ T100 w 10505"/>
                          <a:gd name="T102" fmla="+- 0 2372 2362"/>
                          <a:gd name="T103" fmla="*/ 2372 h 29"/>
                          <a:gd name="T104" fmla="+- 0 3248 696"/>
                          <a:gd name="T105" fmla="*/ T104 w 10505"/>
                          <a:gd name="T106" fmla="+- 0 2372 2362"/>
                          <a:gd name="T107" fmla="*/ 2372 h 29"/>
                          <a:gd name="T108" fmla="+- 0 3262 696"/>
                          <a:gd name="T109" fmla="*/ T108 w 10505"/>
                          <a:gd name="T110" fmla="+- 0 2372 2362"/>
                          <a:gd name="T111" fmla="*/ 2372 h 29"/>
                          <a:gd name="T112" fmla="+- 0 3276 696"/>
                          <a:gd name="T113" fmla="*/ T112 w 10505"/>
                          <a:gd name="T114" fmla="+- 0 2372 2362"/>
                          <a:gd name="T115" fmla="*/ 2372 h 29"/>
                          <a:gd name="T116" fmla="+- 0 3497 696"/>
                          <a:gd name="T117" fmla="*/ T116 w 10505"/>
                          <a:gd name="T118" fmla="+- 0 2372 2362"/>
                          <a:gd name="T119" fmla="*/ 2372 h 29"/>
                          <a:gd name="T120" fmla="+- 0 3512 696"/>
                          <a:gd name="T121" fmla="*/ T120 w 10505"/>
                          <a:gd name="T122" fmla="+- 0 2372 2362"/>
                          <a:gd name="T123" fmla="*/ 2372 h 29"/>
                          <a:gd name="T124" fmla="+- 0 3526 696"/>
                          <a:gd name="T125" fmla="*/ T124 w 10505"/>
                          <a:gd name="T126" fmla="+- 0 2372 2362"/>
                          <a:gd name="T127" fmla="*/ 2372 h 29"/>
                          <a:gd name="T128" fmla="+- 0 11200 696"/>
                          <a:gd name="T129" fmla="*/ T128 w 10505"/>
                          <a:gd name="T130" fmla="+- 0 2372 2362"/>
                          <a:gd name="T131" fmla="*/ 2372 h 29"/>
                          <a:gd name="T132" fmla="+- 0 11200 696"/>
                          <a:gd name="T133" fmla="*/ T132 w 10505"/>
                          <a:gd name="T134" fmla="+- 0 2362 2362"/>
                          <a:gd name="T135" fmla="*/ 2362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</a:cxnLst>
                        <a:rect l="0" t="0" r="r" b="b"/>
                        <a:pathLst>
                          <a:path w="10505" h="29">
                            <a:moveTo>
                              <a:pt x="10504" y="19"/>
                            </a:moveTo>
                            <a:lnTo>
                              <a:pt x="2830" y="19"/>
                            </a:lnTo>
                            <a:lnTo>
                              <a:pt x="2816" y="19"/>
                            </a:lnTo>
                            <a:lnTo>
                              <a:pt x="2801" y="19"/>
                            </a:lnTo>
                            <a:lnTo>
                              <a:pt x="2580" y="19"/>
                            </a:lnTo>
                            <a:lnTo>
                              <a:pt x="2566" y="19"/>
                            </a:lnTo>
                            <a:lnTo>
                              <a:pt x="2552" y="19"/>
                            </a:ln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2552" y="29"/>
                            </a:lnTo>
                            <a:lnTo>
                              <a:pt x="2566" y="29"/>
                            </a:lnTo>
                            <a:lnTo>
                              <a:pt x="2580" y="29"/>
                            </a:lnTo>
                            <a:lnTo>
                              <a:pt x="2801" y="29"/>
                            </a:lnTo>
                            <a:lnTo>
                              <a:pt x="2816" y="29"/>
                            </a:lnTo>
                            <a:lnTo>
                              <a:pt x="2830" y="29"/>
                            </a:lnTo>
                            <a:lnTo>
                              <a:pt x="10504" y="29"/>
                            </a:lnTo>
                            <a:lnTo>
                              <a:pt x="10504" y="19"/>
                            </a:lnTo>
                            <a:close/>
                            <a:moveTo>
                              <a:pt x="10504" y="0"/>
                            </a:moveTo>
                            <a:lnTo>
                              <a:pt x="2830" y="0"/>
                            </a:lnTo>
                            <a:lnTo>
                              <a:pt x="2816" y="0"/>
                            </a:lnTo>
                            <a:lnTo>
                              <a:pt x="2801" y="0"/>
                            </a:lnTo>
                            <a:lnTo>
                              <a:pt x="2580" y="0"/>
                            </a:lnTo>
                            <a:lnTo>
                              <a:pt x="2566" y="0"/>
                            </a:lnTo>
                            <a:lnTo>
                              <a:pt x="2552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2552" y="10"/>
                            </a:lnTo>
                            <a:lnTo>
                              <a:pt x="2566" y="10"/>
                            </a:lnTo>
                            <a:lnTo>
                              <a:pt x="2580" y="10"/>
                            </a:lnTo>
                            <a:lnTo>
                              <a:pt x="2801" y="10"/>
                            </a:lnTo>
                            <a:lnTo>
                              <a:pt x="2816" y="10"/>
                            </a:lnTo>
                            <a:lnTo>
                              <a:pt x="2830" y="10"/>
                            </a:lnTo>
                            <a:lnTo>
                              <a:pt x="10504" y="10"/>
                            </a:lnTo>
                            <a:lnTo>
                              <a:pt x="105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5A647" id="AutoShape 4" o:spid="_x0000_s1026" style="position:absolute;margin-left:34.8pt;margin-top:118.1pt;width:525.25pt;height: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" path="m10504,19r-7674,l2816,19r-15,l2580,19r-14,l2552,19,,19,,29r2552,l2566,29r14,l2801,29r15,l2830,29r7674,l10504,19xm10504,l2830,r-14,l2801,,2580,r-14,l2552,,,,,10r2552,l2566,10r14,l2801,10r15,l2830,10r7674,l10504,xe" fillcolor="black" stroked="f">
              <v:path arrowok="t" o:connecttype="custom" o:connectlocs="6670040,1511935;1797050,1511935;1788160,1511935;1778635,1511935;1638300,1511935;1629410,1511935;1620520,1511935;0,1511935;0,1518285;1620520,1518285;1629410,1518285;1638300,1518285;1778635,1518285;1788160,1518285;1797050,1518285;6670040,1518285;6670040,1511935;6670040,1499870;1797050,1499870;1788160,1499870;1778635,1499870;1638300,1499870;1629410,1499870;1620520,1499870;0,1499870;0,1506220;1620520,1506220;1629410,1506220;1638300,1506220;1778635,1506220;1788160,1506220;1797050,1506220;6670040,1506220;6670040,1499870" o:connectangles="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8CD42B" wp14:editId="5BB4700D">
              <wp:simplePos x="0" y="0"/>
              <wp:positionH relativeFrom="page">
                <wp:posOffset>2258060</wp:posOffset>
              </wp:positionH>
              <wp:positionV relativeFrom="page">
                <wp:posOffset>589280</wp:posOffset>
              </wp:positionV>
              <wp:extent cx="4817745" cy="431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74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EBD6C" w14:textId="77777777" w:rsidR="00EF5D7C" w:rsidRDefault="00C8509D">
                          <w:pPr>
                            <w:spacing w:before="12"/>
                            <w:ind w:left="23" w:right="18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Direito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</w:t>
                          </w:r>
                        </w:p>
                        <w:p w14:paraId="03D597DA" w14:textId="77777777" w:rsidR="00EF5D7C" w:rsidRDefault="00C8509D">
                          <w:pPr>
                            <w:spacing w:before="1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Escola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14:paraId="342F41D7" w14:textId="77777777" w:rsidR="00EF5D7C" w:rsidRDefault="00C8509D">
                          <w:pPr>
                            <w:spacing w:before="2"/>
                            <w:ind w:left="18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Recredenciada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pela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MEC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2.132,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11/12/2019–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240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11/12/2019,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pág.66,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Seção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CD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7.8pt;margin-top:46.4pt;width:379.35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" filled="f" stroked="f">
              <v:textbox inset="0,0,0,0">
                <w:txbxContent>
                  <w:p w14:paraId="2B9EBD6C" w14:textId="77777777" w:rsidR="00EF5D7C" w:rsidRDefault="00C8509D">
                    <w:pPr>
                      <w:spacing w:before="12"/>
                      <w:ind w:left="23" w:right="18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Direito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da</w:t>
                    </w:r>
                  </w:p>
                  <w:p w14:paraId="03D597DA" w14:textId="77777777" w:rsidR="00EF5D7C" w:rsidRDefault="00C8509D">
                    <w:pPr>
                      <w:spacing w:before="1"/>
                      <w:ind w:left="75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Escola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14:paraId="342F41D7" w14:textId="77777777" w:rsidR="00EF5D7C" w:rsidRDefault="00C8509D">
                    <w:pPr>
                      <w:spacing w:before="2"/>
                      <w:ind w:left="18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Recredenciada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MEC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n°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2.132,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11/12/2019–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240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11/12/2019,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pág.66,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Seção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3B9B49" wp14:editId="6DC0FCF5">
              <wp:simplePos x="0" y="0"/>
              <wp:positionH relativeFrom="page">
                <wp:posOffset>2625725</wp:posOffset>
              </wp:positionH>
              <wp:positionV relativeFrom="page">
                <wp:posOffset>1099820</wp:posOffset>
              </wp:positionV>
              <wp:extent cx="4090035" cy="2851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BE702" w14:textId="77777777" w:rsidR="00EF5D7C" w:rsidRDefault="00C8509D">
                          <w:pPr>
                            <w:spacing w:before="12"/>
                            <w:ind w:left="7" w:right="1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Mestrado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Acadêmico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Direito</w:t>
                          </w:r>
                        </w:p>
                        <w:p w14:paraId="4069E210" w14:textId="77777777" w:rsidR="00EF5D7C" w:rsidRDefault="00C8509D">
                          <w:pPr>
                            <w:spacing w:before="2"/>
                            <w:ind w:left="14" w:right="14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Reconhecido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MEC n.° 256, 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fevereiro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2017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16/2/2017.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B9B49" id="Text Box 2" o:spid="_x0000_s1027" type="#_x0000_t202" style="position:absolute;margin-left:206.75pt;margin-top:86.6pt;width:322.05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" filled="f" stroked="f">
              <v:textbox inset="0,0,0,0">
                <w:txbxContent>
                  <w:p w14:paraId="03CBE702" w14:textId="77777777" w:rsidR="00EF5D7C" w:rsidRDefault="00C8509D">
                    <w:pPr>
                      <w:spacing w:before="12"/>
                      <w:ind w:left="7" w:right="14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Pós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Graduação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Mestrado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Acadêmico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Direito</w:t>
                    </w:r>
                  </w:p>
                  <w:p w14:paraId="4069E210" w14:textId="77777777" w:rsidR="00EF5D7C" w:rsidRDefault="00C8509D">
                    <w:pPr>
                      <w:spacing w:before="2"/>
                      <w:ind w:left="14" w:right="14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Reconhecido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MEC n.° 256, 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15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fevereiro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2017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16/2/2017.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47B"/>
    <w:multiLevelType w:val="hybridMultilevel"/>
    <w:tmpl w:val="528C21EC"/>
    <w:lvl w:ilvl="0" w:tplc="D9AC22F4">
      <w:start w:val="1"/>
      <w:numFmt w:val="upperRoman"/>
      <w:lvlText w:val="%1"/>
      <w:lvlJc w:val="left"/>
      <w:pPr>
        <w:ind w:left="706" w:hanging="161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7372567E">
      <w:numFmt w:val="bullet"/>
      <w:lvlText w:val="•"/>
      <w:lvlJc w:val="left"/>
      <w:pPr>
        <w:ind w:left="1588" w:hanging="161"/>
      </w:pPr>
      <w:rPr>
        <w:rFonts w:hint="default"/>
        <w:lang w:val="pt-PT" w:eastAsia="en-US" w:bidi="ar-SA"/>
      </w:rPr>
    </w:lvl>
    <w:lvl w:ilvl="2" w:tplc="B1B85248">
      <w:numFmt w:val="bullet"/>
      <w:lvlText w:val="•"/>
      <w:lvlJc w:val="left"/>
      <w:pPr>
        <w:ind w:left="2477" w:hanging="161"/>
      </w:pPr>
      <w:rPr>
        <w:rFonts w:hint="default"/>
        <w:lang w:val="pt-PT" w:eastAsia="en-US" w:bidi="ar-SA"/>
      </w:rPr>
    </w:lvl>
    <w:lvl w:ilvl="3" w:tplc="0050529E">
      <w:numFmt w:val="bullet"/>
      <w:lvlText w:val="•"/>
      <w:lvlJc w:val="left"/>
      <w:pPr>
        <w:ind w:left="3365" w:hanging="161"/>
      </w:pPr>
      <w:rPr>
        <w:rFonts w:hint="default"/>
        <w:lang w:val="pt-PT" w:eastAsia="en-US" w:bidi="ar-SA"/>
      </w:rPr>
    </w:lvl>
    <w:lvl w:ilvl="4" w:tplc="E68C1326">
      <w:numFmt w:val="bullet"/>
      <w:lvlText w:val="•"/>
      <w:lvlJc w:val="left"/>
      <w:pPr>
        <w:ind w:left="4254" w:hanging="161"/>
      </w:pPr>
      <w:rPr>
        <w:rFonts w:hint="default"/>
        <w:lang w:val="pt-PT" w:eastAsia="en-US" w:bidi="ar-SA"/>
      </w:rPr>
    </w:lvl>
    <w:lvl w:ilvl="5" w:tplc="E67CAFFA">
      <w:numFmt w:val="bullet"/>
      <w:lvlText w:val="•"/>
      <w:lvlJc w:val="left"/>
      <w:pPr>
        <w:ind w:left="5143" w:hanging="161"/>
      </w:pPr>
      <w:rPr>
        <w:rFonts w:hint="default"/>
        <w:lang w:val="pt-PT" w:eastAsia="en-US" w:bidi="ar-SA"/>
      </w:rPr>
    </w:lvl>
    <w:lvl w:ilvl="6" w:tplc="94BEC8EA">
      <w:numFmt w:val="bullet"/>
      <w:lvlText w:val="•"/>
      <w:lvlJc w:val="left"/>
      <w:pPr>
        <w:ind w:left="6031" w:hanging="161"/>
      </w:pPr>
      <w:rPr>
        <w:rFonts w:hint="default"/>
        <w:lang w:val="pt-PT" w:eastAsia="en-US" w:bidi="ar-SA"/>
      </w:rPr>
    </w:lvl>
    <w:lvl w:ilvl="7" w:tplc="662861B8">
      <w:numFmt w:val="bullet"/>
      <w:lvlText w:val="•"/>
      <w:lvlJc w:val="left"/>
      <w:pPr>
        <w:ind w:left="6920" w:hanging="161"/>
      </w:pPr>
      <w:rPr>
        <w:rFonts w:hint="default"/>
        <w:lang w:val="pt-PT" w:eastAsia="en-US" w:bidi="ar-SA"/>
      </w:rPr>
    </w:lvl>
    <w:lvl w:ilvl="8" w:tplc="4E963608">
      <w:numFmt w:val="bullet"/>
      <w:lvlText w:val="•"/>
      <w:lvlJc w:val="left"/>
      <w:pPr>
        <w:ind w:left="7809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4434058"/>
    <w:multiLevelType w:val="hybridMultilevel"/>
    <w:tmpl w:val="47CCD5D0"/>
    <w:lvl w:ilvl="0" w:tplc="05D2B850">
      <w:start w:val="1"/>
      <w:numFmt w:val="upperRoman"/>
      <w:lvlText w:val="%1"/>
      <w:lvlJc w:val="left"/>
      <w:pPr>
        <w:ind w:left="118" w:hanging="161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5BD68C40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F5F4567A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0A827D52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29B6B222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686A20B8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B06CAAAA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D68427A8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D870BE6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2" w15:restartNumberingAfterBreak="0">
    <w:nsid w:val="41406650"/>
    <w:multiLevelType w:val="hybridMultilevel"/>
    <w:tmpl w:val="A7829D3A"/>
    <w:lvl w:ilvl="0" w:tplc="333045C6">
      <w:start w:val="1"/>
      <w:numFmt w:val="upperRoman"/>
      <w:lvlText w:val="%1"/>
      <w:lvlJc w:val="left"/>
      <w:pPr>
        <w:ind w:left="670" w:hanging="161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448C2D1A">
      <w:numFmt w:val="bullet"/>
      <w:lvlText w:val="•"/>
      <w:lvlJc w:val="left"/>
      <w:pPr>
        <w:ind w:left="1570" w:hanging="161"/>
      </w:pPr>
      <w:rPr>
        <w:rFonts w:hint="default"/>
        <w:lang w:val="pt-PT" w:eastAsia="en-US" w:bidi="ar-SA"/>
      </w:rPr>
    </w:lvl>
    <w:lvl w:ilvl="2" w:tplc="AA9EECE4">
      <w:numFmt w:val="bullet"/>
      <w:lvlText w:val="•"/>
      <w:lvlJc w:val="left"/>
      <w:pPr>
        <w:ind w:left="2461" w:hanging="161"/>
      </w:pPr>
      <w:rPr>
        <w:rFonts w:hint="default"/>
        <w:lang w:val="pt-PT" w:eastAsia="en-US" w:bidi="ar-SA"/>
      </w:rPr>
    </w:lvl>
    <w:lvl w:ilvl="3" w:tplc="AE2A1D0C">
      <w:numFmt w:val="bullet"/>
      <w:lvlText w:val="•"/>
      <w:lvlJc w:val="left"/>
      <w:pPr>
        <w:ind w:left="3351" w:hanging="161"/>
      </w:pPr>
      <w:rPr>
        <w:rFonts w:hint="default"/>
        <w:lang w:val="pt-PT" w:eastAsia="en-US" w:bidi="ar-SA"/>
      </w:rPr>
    </w:lvl>
    <w:lvl w:ilvl="4" w:tplc="A43641B0">
      <w:numFmt w:val="bullet"/>
      <w:lvlText w:val="•"/>
      <w:lvlJc w:val="left"/>
      <w:pPr>
        <w:ind w:left="4242" w:hanging="161"/>
      </w:pPr>
      <w:rPr>
        <w:rFonts w:hint="default"/>
        <w:lang w:val="pt-PT" w:eastAsia="en-US" w:bidi="ar-SA"/>
      </w:rPr>
    </w:lvl>
    <w:lvl w:ilvl="5" w:tplc="763AE99A">
      <w:numFmt w:val="bullet"/>
      <w:lvlText w:val="•"/>
      <w:lvlJc w:val="left"/>
      <w:pPr>
        <w:ind w:left="5133" w:hanging="161"/>
      </w:pPr>
      <w:rPr>
        <w:rFonts w:hint="default"/>
        <w:lang w:val="pt-PT" w:eastAsia="en-US" w:bidi="ar-SA"/>
      </w:rPr>
    </w:lvl>
    <w:lvl w:ilvl="6" w:tplc="57445E08">
      <w:numFmt w:val="bullet"/>
      <w:lvlText w:val="•"/>
      <w:lvlJc w:val="left"/>
      <w:pPr>
        <w:ind w:left="6023" w:hanging="161"/>
      </w:pPr>
      <w:rPr>
        <w:rFonts w:hint="default"/>
        <w:lang w:val="pt-PT" w:eastAsia="en-US" w:bidi="ar-SA"/>
      </w:rPr>
    </w:lvl>
    <w:lvl w:ilvl="7" w:tplc="BFC44FDC">
      <w:numFmt w:val="bullet"/>
      <w:lvlText w:val="•"/>
      <w:lvlJc w:val="left"/>
      <w:pPr>
        <w:ind w:left="6914" w:hanging="161"/>
      </w:pPr>
      <w:rPr>
        <w:rFonts w:hint="default"/>
        <w:lang w:val="pt-PT" w:eastAsia="en-US" w:bidi="ar-SA"/>
      </w:rPr>
    </w:lvl>
    <w:lvl w:ilvl="8" w:tplc="FA72954C">
      <w:numFmt w:val="bullet"/>
      <w:lvlText w:val="•"/>
      <w:lvlJc w:val="left"/>
      <w:pPr>
        <w:ind w:left="7805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44E65FF4"/>
    <w:multiLevelType w:val="hybridMultilevel"/>
    <w:tmpl w:val="E22EBC5A"/>
    <w:lvl w:ilvl="0" w:tplc="6602D3D2">
      <w:start w:val="3"/>
      <w:numFmt w:val="upperRoman"/>
      <w:lvlText w:val="%1"/>
      <w:lvlJc w:val="left"/>
      <w:pPr>
        <w:ind w:left="353" w:hanging="353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A0B259C2">
      <w:numFmt w:val="bullet"/>
      <w:lvlText w:val="•"/>
      <w:lvlJc w:val="left"/>
      <w:pPr>
        <w:ind w:left="1066" w:hanging="353"/>
      </w:pPr>
      <w:rPr>
        <w:rFonts w:hint="default"/>
        <w:lang w:val="pt-PT" w:eastAsia="en-US" w:bidi="ar-SA"/>
      </w:rPr>
    </w:lvl>
    <w:lvl w:ilvl="2" w:tplc="C6C624AA">
      <w:numFmt w:val="bullet"/>
      <w:lvlText w:val="•"/>
      <w:lvlJc w:val="left"/>
      <w:pPr>
        <w:ind w:left="2013" w:hanging="353"/>
      </w:pPr>
      <w:rPr>
        <w:rFonts w:hint="default"/>
        <w:lang w:val="pt-PT" w:eastAsia="en-US" w:bidi="ar-SA"/>
      </w:rPr>
    </w:lvl>
    <w:lvl w:ilvl="3" w:tplc="13502CD2">
      <w:numFmt w:val="bullet"/>
      <w:lvlText w:val="•"/>
      <w:lvlJc w:val="left"/>
      <w:pPr>
        <w:ind w:left="2959" w:hanging="353"/>
      </w:pPr>
      <w:rPr>
        <w:rFonts w:hint="default"/>
        <w:lang w:val="pt-PT" w:eastAsia="en-US" w:bidi="ar-SA"/>
      </w:rPr>
    </w:lvl>
    <w:lvl w:ilvl="4" w:tplc="FC866D66">
      <w:numFmt w:val="bullet"/>
      <w:lvlText w:val="•"/>
      <w:lvlJc w:val="left"/>
      <w:pPr>
        <w:ind w:left="3906" w:hanging="353"/>
      </w:pPr>
      <w:rPr>
        <w:rFonts w:hint="default"/>
        <w:lang w:val="pt-PT" w:eastAsia="en-US" w:bidi="ar-SA"/>
      </w:rPr>
    </w:lvl>
    <w:lvl w:ilvl="5" w:tplc="584611BE">
      <w:numFmt w:val="bullet"/>
      <w:lvlText w:val="•"/>
      <w:lvlJc w:val="left"/>
      <w:pPr>
        <w:ind w:left="4853" w:hanging="353"/>
      </w:pPr>
      <w:rPr>
        <w:rFonts w:hint="default"/>
        <w:lang w:val="pt-PT" w:eastAsia="en-US" w:bidi="ar-SA"/>
      </w:rPr>
    </w:lvl>
    <w:lvl w:ilvl="6" w:tplc="07DA970E">
      <w:numFmt w:val="bullet"/>
      <w:lvlText w:val="•"/>
      <w:lvlJc w:val="left"/>
      <w:pPr>
        <w:ind w:left="5799" w:hanging="353"/>
      </w:pPr>
      <w:rPr>
        <w:rFonts w:hint="default"/>
        <w:lang w:val="pt-PT" w:eastAsia="en-US" w:bidi="ar-SA"/>
      </w:rPr>
    </w:lvl>
    <w:lvl w:ilvl="7" w:tplc="9DA693DC">
      <w:numFmt w:val="bullet"/>
      <w:lvlText w:val="•"/>
      <w:lvlJc w:val="left"/>
      <w:pPr>
        <w:ind w:left="6746" w:hanging="353"/>
      </w:pPr>
      <w:rPr>
        <w:rFonts w:hint="default"/>
        <w:lang w:val="pt-PT" w:eastAsia="en-US" w:bidi="ar-SA"/>
      </w:rPr>
    </w:lvl>
    <w:lvl w:ilvl="8" w:tplc="08BC932C">
      <w:numFmt w:val="bullet"/>
      <w:lvlText w:val="•"/>
      <w:lvlJc w:val="left"/>
      <w:pPr>
        <w:ind w:left="7693" w:hanging="353"/>
      </w:pPr>
      <w:rPr>
        <w:rFonts w:hint="default"/>
        <w:lang w:val="pt-PT" w:eastAsia="en-US" w:bidi="ar-SA"/>
      </w:rPr>
    </w:lvl>
  </w:abstractNum>
  <w:num w:numId="1" w16cid:durableId="730008962">
    <w:abstractNumId w:val="1"/>
  </w:num>
  <w:num w:numId="2" w16cid:durableId="1691567764">
    <w:abstractNumId w:val="3"/>
  </w:num>
  <w:num w:numId="3" w16cid:durableId="991328440">
    <w:abstractNumId w:val="2"/>
  </w:num>
  <w:num w:numId="4" w16cid:durableId="102297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7C"/>
    <w:rsid w:val="000F55E5"/>
    <w:rsid w:val="00146591"/>
    <w:rsid w:val="00171645"/>
    <w:rsid w:val="00176A82"/>
    <w:rsid w:val="001D4599"/>
    <w:rsid w:val="002029C0"/>
    <w:rsid w:val="00263CE6"/>
    <w:rsid w:val="00294968"/>
    <w:rsid w:val="0029725C"/>
    <w:rsid w:val="002A3A27"/>
    <w:rsid w:val="00301A48"/>
    <w:rsid w:val="00324073"/>
    <w:rsid w:val="0032421E"/>
    <w:rsid w:val="003547EA"/>
    <w:rsid w:val="003B5DDE"/>
    <w:rsid w:val="00485BA4"/>
    <w:rsid w:val="004D3C00"/>
    <w:rsid w:val="004D65CE"/>
    <w:rsid w:val="004E0D84"/>
    <w:rsid w:val="005426F3"/>
    <w:rsid w:val="00542F05"/>
    <w:rsid w:val="005A1F45"/>
    <w:rsid w:val="005A390E"/>
    <w:rsid w:val="00606188"/>
    <w:rsid w:val="006149D7"/>
    <w:rsid w:val="0061783B"/>
    <w:rsid w:val="00620091"/>
    <w:rsid w:val="0063679C"/>
    <w:rsid w:val="00640286"/>
    <w:rsid w:val="00653866"/>
    <w:rsid w:val="0066737F"/>
    <w:rsid w:val="006758C8"/>
    <w:rsid w:val="00690633"/>
    <w:rsid w:val="00695344"/>
    <w:rsid w:val="006B28B6"/>
    <w:rsid w:val="00773230"/>
    <w:rsid w:val="007B722E"/>
    <w:rsid w:val="0086601A"/>
    <w:rsid w:val="00905846"/>
    <w:rsid w:val="00964E2B"/>
    <w:rsid w:val="009A294F"/>
    <w:rsid w:val="009D5494"/>
    <w:rsid w:val="009E4AB8"/>
    <w:rsid w:val="00A417E8"/>
    <w:rsid w:val="00A43169"/>
    <w:rsid w:val="00AC3AE5"/>
    <w:rsid w:val="00AD6949"/>
    <w:rsid w:val="00B04629"/>
    <w:rsid w:val="00B10225"/>
    <w:rsid w:val="00B419A8"/>
    <w:rsid w:val="00B90FF8"/>
    <w:rsid w:val="00BA1441"/>
    <w:rsid w:val="00BE5D12"/>
    <w:rsid w:val="00C17DAE"/>
    <w:rsid w:val="00C5713E"/>
    <w:rsid w:val="00C8509D"/>
    <w:rsid w:val="00CC0D3F"/>
    <w:rsid w:val="00D43DCD"/>
    <w:rsid w:val="00D508CB"/>
    <w:rsid w:val="00DD11B1"/>
    <w:rsid w:val="00E11D70"/>
    <w:rsid w:val="00E844E8"/>
    <w:rsid w:val="00EF571F"/>
    <w:rsid w:val="00EF5C2C"/>
    <w:rsid w:val="00EF5D7C"/>
    <w:rsid w:val="00F138CE"/>
    <w:rsid w:val="00F67694"/>
    <w:rsid w:val="00F833FC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F5AE3"/>
  <w15:docId w15:val="{55432B42-E610-4FAB-B038-4E748D23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41"/>
      <w:ind w:left="1506" w:right="149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1"/>
      <w:ind w:left="118" w:right="106" w:firstLine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11D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D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1D70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D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D70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D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D70"/>
    <w:rPr>
      <w:rFonts w:ascii="Segoe UI" w:eastAsia="Cambri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906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63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6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633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F8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strado@fmp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mp.edu.br/mestrado/seminario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com.br/" TargetMode="External"/><Relationship Id="rId1" Type="http://schemas.openxmlformats.org/officeDocument/2006/relationships/hyperlink" Target="http://www.fm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57E6-24DF-44EC-84EC-849A15E2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2722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Alessandra Silva Rocha</cp:lastModifiedBy>
  <cp:revision>3</cp:revision>
  <dcterms:created xsi:type="dcterms:W3CDTF">2024-04-17T19:30:00Z</dcterms:created>
  <dcterms:modified xsi:type="dcterms:W3CDTF">2024-04-18T18:48:00Z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